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13A" w:rsidRPr="00130AEC" w:rsidRDefault="0064212D" w:rsidP="00BC69D5">
      <w:pPr>
        <w:spacing w:beforeLines="600" w:before="1872" w:after="312"/>
        <w:jc w:val="center"/>
        <w:rPr>
          <w:rFonts w:ascii="Times New Roman" w:eastAsia="黑体" w:hAnsi="Times New Roman"/>
          <w:b/>
          <w:sz w:val="48"/>
          <w:szCs w:val="36"/>
        </w:rPr>
      </w:pPr>
      <w:r w:rsidRPr="00130AEC">
        <w:rPr>
          <w:rFonts w:ascii="Times New Roman" w:eastAsia="黑体" w:hAnsi="Times New Roman" w:hint="eastAsia"/>
          <w:b/>
          <w:sz w:val="48"/>
          <w:szCs w:val="36"/>
        </w:rPr>
        <w:t>大学生创新训练项目申请书</w:t>
      </w:r>
    </w:p>
    <w:p w:rsidR="0089313A" w:rsidRPr="00130AEC" w:rsidRDefault="0089313A">
      <w:pPr>
        <w:spacing w:line="620" w:lineRule="exact"/>
        <w:jc w:val="center"/>
        <w:rPr>
          <w:rFonts w:ascii="Times New Roman" w:hAnsi="Times New Roman"/>
          <w:b/>
          <w:bCs/>
          <w:color w:val="000000"/>
          <w:sz w:val="44"/>
          <w:szCs w:val="44"/>
        </w:rPr>
      </w:pPr>
    </w:p>
    <w:p w:rsidR="0089313A" w:rsidRPr="00130AEC" w:rsidRDefault="0089313A">
      <w:pPr>
        <w:ind w:firstLineChars="200" w:firstLine="580"/>
        <w:rPr>
          <w:rFonts w:ascii="Times New Roman" w:hAnsi="Times New Roman"/>
          <w:color w:val="000000"/>
          <w:sz w:val="29"/>
        </w:rPr>
      </w:pPr>
    </w:p>
    <w:p w:rsidR="0089313A" w:rsidRPr="00130AEC" w:rsidRDefault="0064212D" w:rsidP="00130AEC">
      <w:pPr>
        <w:tabs>
          <w:tab w:val="left" w:pos="7800"/>
        </w:tabs>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项目编号</w:t>
      </w:r>
      <w:r w:rsidRPr="00130AEC">
        <w:rPr>
          <w:rFonts w:ascii="Times New Roman" w:eastAsia="黑体" w:hAnsi="Times New Roman" w:hint="eastAsia"/>
          <w:color w:val="000000"/>
          <w:sz w:val="30"/>
          <w:szCs w:val="30"/>
          <w:u w:val="single"/>
        </w:rPr>
        <w:t xml:space="preserve">             </w:t>
      </w:r>
      <w:r w:rsidR="006F2F88" w:rsidRPr="006F2F88">
        <w:rPr>
          <w:rFonts w:ascii="Times New Roman" w:eastAsia="黑体" w:hAnsi="Times New Roman"/>
          <w:color w:val="000000"/>
          <w:sz w:val="30"/>
          <w:szCs w:val="30"/>
          <w:u w:val="single"/>
        </w:rPr>
        <w:t>S201910530047</w:t>
      </w:r>
      <w:r w:rsidRPr="00130AEC">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项目名称</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b/>
          <w:color w:val="000000"/>
          <w:sz w:val="30"/>
          <w:szCs w:val="30"/>
          <w:u w:val="single"/>
        </w:rPr>
        <w:t>基于卷积神经网络的</w:t>
      </w:r>
      <w:r w:rsidRPr="00130AEC">
        <w:rPr>
          <w:rFonts w:ascii="Times New Roman" w:eastAsia="黑体" w:hAnsi="Times New Roman" w:hint="eastAsia"/>
          <w:b/>
          <w:color w:val="000000"/>
          <w:sz w:val="30"/>
          <w:szCs w:val="30"/>
          <w:u w:val="single"/>
        </w:rPr>
        <w:t>CT</w:t>
      </w:r>
      <w:r w:rsidRPr="00130AEC">
        <w:rPr>
          <w:rFonts w:ascii="Times New Roman" w:eastAsia="黑体" w:hAnsi="Times New Roman" w:hint="eastAsia"/>
          <w:b/>
          <w:color w:val="000000"/>
          <w:sz w:val="30"/>
          <w:szCs w:val="30"/>
          <w:u w:val="single"/>
        </w:rPr>
        <w:t>图像肋骨骨折识别研究</w:t>
      </w:r>
      <w:r w:rsidRPr="00130AEC">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项目负责人</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b/>
          <w:color w:val="000000"/>
          <w:sz w:val="30"/>
          <w:szCs w:val="30"/>
          <w:u w:val="single"/>
        </w:rPr>
        <w:t>彭</w:t>
      </w:r>
      <w:r w:rsidR="00130AEC">
        <w:rPr>
          <w:rFonts w:ascii="Times New Roman" w:eastAsia="黑体" w:hAnsi="Times New Roman" w:hint="eastAsia"/>
          <w:b/>
          <w:color w:val="000000"/>
          <w:sz w:val="30"/>
          <w:szCs w:val="30"/>
          <w:u w:val="single"/>
        </w:rPr>
        <w:t xml:space="preserve">  </w:t>
      </w:r>
      <w:r w:rsidRPr="00130AEC">
        <w:rPr>
          <w:rFonts w:ascii="Times New Roman" w:eastAsia="黑体" w:hAnsi="Times New Roman" w:hint="eastAsia"/>
          <w:b/>
          <w:color w:val="000000"/>
          <w:sz w:val="30"/>
          <w:szCs w:val="30"/>
          <w:u w:val="single"/>
        </w:rPr>
        <w:t>诚</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rPr>
        <w:t>联系电</w:t>
      </w:r>
      <w:r w:rsidRPr="00BC69D5">
        <w:rPr>
          <w:rFonts w:ascii="Times New Roman" w:eastAsia="黑体" w:hAnsi="Times New Roman"/>
          <w:color w:val="000000"/>
          <w:sz w:val="30"/>
          <w:szCs w:val="30"/>
          <w:u w:val="single"/>
        </w:rPr>
        <w:t xml:space="preserve"> </w:t>
      </w:r>
      <w:r w:rsidRPr="00BC69D5">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所在学院</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b/>
          <w:color w:val="000000"/>
          <w:sz w:val="30"/>
          <w:szCs w:val="30"/>
          <w:u w:val="single"/>
        </w:rPr>
        <w:t xml:space="preserve"> </w:t>
      </w:r>
      <w:r w:rsidRPr="00130AEC">
        <w:rPr>
          <w:rFonts w:ascii="Times New Roman" w:eastAsia="黑体" w:hAnsi="Times New Roman"/>
          <w:b/>
          <w:color w:val="000000"/>
          <w:sz w:val="30"/>
          <w:szCs w:val="30"/>
          <w:u w:val="single"/>
        </w:rPr>
        <w:t xml:space="preserve">        </w:t>
      </w:r>
      <w:r w:rsidRPr="00130AEC">
        <w:rPr>
          <w:rFonts w:ascii="Times New Roman" w:eastAsia="黑体" w:hAnsi="黑体" w:cs="黑体" w:hint="eastAsia"/>
          <w:b/>
          <w:bCs/>
          <w:sz w:val="30"/>
          <w:szCs w:val="30"/>
          <w:u w:val="single"/>
        </w:rPr>
        <w:t>信息工程学院</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学</w:t>
      </w:r>
      <w:r w:rsidRPr="00130AEC">
        <w:rPr>
          <w:rFonts w:ascii="Times New Roman" w:eastAsia="黑体" w:hAnsi="Times New Roman" w:hint="eastAsia"/>
          <w:color w:val="000000"/>
          <w:sz w:val="30"/>
          <w:szCs w:val="30"/>
        </w:rPr>
        <w:t xml:space="preserve">    </w:t>
      </w:r>
      <w:r w:rsidRPr="00130AEC">
        <w:rPr>
          <w:rFonts w:ascii="Times New Roman" w:eastAsia="黑体" w:hAnsi="Times New Roman" w:hint="eastAsia"/>
          <w:color w:val="000000"/>
          <w:sz w:val="30"/>
          <w:szCs w:val="30"/>
        </w:rPr>
        <w:t>号</w:t>
      </w:r>
      <w:r w:rsidRPr="00BC69D5">
        <w:rPr>
          <w:rFonts w:ascii="Times New Roman" w:eastAsia="黑体" w:hAnsi="Times New Roman" w:hint="eastAsia"/>
          <w:color w:val="000000"/>
          <w:sz w:val="30"/>
          <w:szCs w:val="30"/>
          <w:u w:val="single"/>
        </w:rPr>
        <w:t>201805551016</w:t>
      </w:r>
      <w:r w:rsidRPr="00130AEC">
        <w:rPr>
          <w:rFonts w:ascii="Times New Roman" w:eastAsia="黑体" w:hAnsi="Times New Roman" w:hint="eastAsia"/>
          <w:color w:val="000000"/>
          <w:sz w:val="30"/>
          <w:szCs w:val="30"/>
        </w:rPr>
        <w:t>专业班级</w:t>
      </w:r>
      <w:r w:rsidRPr="00130AEC">
        <w:rPr>
          <w:rFonts w:ascii="Times New Roman" w:eastAsia="黑体" w:hAnsi="Times New Roman" w:hint="eastAsia"/>
          <w:b/>
          <w:color w:val="000000"/>
          <w:sz w:val="30"/>
          <w:szCs w:val="30"/>
          <w:u w:val="single"/>
        </w:rPr>
        <w:t>18</w:t>
      </w:r>
      <w:r w:rsidRPr="00130AEC">
        <w:rPr>
          <w:rFonts w:ascii="Times New Roman" w:eastAsia="黑体" w:hAnsi="Times New Roman" w:hint="eastAsia"/>
          <w:b/>
          <w:color w:val="000000"/>
          <w:sz w:val="30"/>
          <w:szCs w:val="30"/>
          <w:u w:val="single"/>
        </w:rPr>
        <w:t>计算机科学与技术三班</w:t>
      </w:r>
      <w:r w:rsidR="00130AEC">
        <w:rPr>
          <w:rFonts w:ascii="Times New Roman" w:eastAsia="黑体" w:hAnsi="Times New Roman" w:hint="eastAsia"/>
          <w:color w:val="000000"/>
          <w:sz w:val="30"/>
          <w:szCs w:val="30"/>
          <w:u w:val="single"/>
        </w:rPr>
        <w:t xml:space="preserve">   </w:t>
      </w:r>
    </w:p>
    <w:p w:rsid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指导教师</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b/>
          <w:color w:val="000000"/>
          <w:sz w:val="30"/>
          <w:szCs w:val="30"/>
          <w:u w:val="single"/>
        </w:rPr>
        <w:t xml:space="preserve"> </w:t>
      </w:r>
      <w:r w:rsidRPr="00130AEC">
        <w:rPr>
          <w:rFonts w:ascii="Times New Roman" w:eastAsia="黑体" w:hAnsi="Times New Roman" w:hint="eastAsia"/>
          <w:b/>
          <w:color w:val="000000"/>
          <w:sz w:val="30"/>
          <w:szCs w:val="30"/>
          <w:u w:val="single"/>
        </w:rPr>
        <w:t>胡</w:t>
      </w:r>
      <w:r w:rsidR="00130AEC">
        <w:rPr>
          <w:rFonts w:ascii="Times New Roman" w:eastAsia="黑体" w:hAnsi="Times New Roman" w:hint="eastAsia"/>
          <w:b/>
          <w:color w:val="000000"/>
          <w:sz w:val="30"/>
          <w:szCs w:val="30"/>
          <w:u w:val="single"/>
        </w:rPr>
        <w:t xml:space="preserve">  </w:t>
      </w:r>
      <w:r w:rsidRPr="00130AEC">
        <w:rPr>
          <w:rFonts w:ascii="Times New Roman" w:eastAsia="黑体" w:hAnsi="Times New Roman" w:hint="eastAsia"/>
          <w:b/>
          <w:color w:val="000000"/>
          <w:sz w:val="30"/>
          <w:szCs w:val="30"/>
          <w:u w:val="single"/>
        </w:rPr>
        <w:t>凯</w:t>
      </w:r>
      <w:r w:rsidRPr="00130AEC">
        <w:rPr>
          <w:rFonts w:ascii="Times New Roman" w:eastAsia="黑体" w:hAnsi="Times New Roman" w:hint="eastAsia"/>
          <w:b/>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sz w:val="30"/>
          <w:szCs w:val="30"/>
        </w:rPr>
        <w:t>E-mail</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r w:rsidRPr="00BC69D5">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00130AEC"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申请日期</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00130AEC" w:rsidRPr="00130AEC">
        <w:rPr>
          <w:rFonts w:ascii="Times New Roman" w:eastAsia="黑体" w:hAnsi="Times New Roman" w:hint="eastAsia"/>
          <w:color w:val="000000"/>
          <w:sz w:val="28"/>
          <w:szCs w:val="30"/>
          <w:u w:val="single"/>
        </w:rPr>
        <w:t xml:space="preserve">   </w:t>
      </w:r>
      <w:r w:rsidRPr="00BC69D5">
        <w:rPr>
          <w:rFonts w:ascii="Times New Roman" w:eastAsia="黑体" w:hAnsi="Times New Roman" w:hint="eastAsia"/>
          <w:color w:val="000000"/>
          <w:sz w:val="30"/>
          <w:szCs w:val="30"/>
          <w:u w:val="single"/>
        </w:rPr>
        <w:t>2019</w:t>
      </w:r>
      <w:r w:rsidR="006F2F88">
        <w:rPr>
          <w:rFonts w:ascii="Times New Roman" w:eastAsia="黑体" w:hAnsi="Times New Roman" w:hint="eastAsia"/>
          <w:color w:val="000000"/>
          <w:sz w:val="30"/>
          <w:szCs w:val="30"/>
          <w:u w:val="single"/>
        </w:rPr>
        <w:t>年</w:t>
      </w:r>
      <w:r w:rsidR="006F2F88">
        <w:rPr>
          <w:rFonts w:ascii="Times New Roman" w:eastAsia="黑体" w:hAnsi="Times New Roman" w:hint="eastAsia"/>
          <w:color w:val="000000"/>
          <w:sz w:val="30"/>
          <w:szCs w:val="30"/>
          <w:u w:val="single"/>
        </w:rPr>
        <w:t>5</w:t>
      </w:r>
      <w:r w:rsidR="006F2F88">
        <w:rPr>
          <w:rFonts w:ascii="Times New Roman" w:eastAsia="黑体" w:hAnsi="Times New Roman" w:hint="eastAsia"/>
          <w:color w:val="000000"/>
          <w:sz w:val="30"/>
          <w:szCs w:val="30"/>
          <w:u w:val="single"/>
        </w:rPr>
        <w:t>月</w:t>
      </w:r>
      <w:r w:rsidR="006F2F88">
        <w:rPr>
          <w:rFonts w:ascii="Times New Roman" w:eastAsia="黑体" w:hAnsi="Times New Roman" w:hint="eastAsia"/>
          <w:color w:val="000000"/>
          <w:sz w:val="30"/>
          <w:szCs w:val="30"/>
          <w:u w:val="single"/>
        </w:rPr>
        <w:t>8</w:t>
      </w:r>
      <w:r w:rsidR="006F2F88">
        <w:rPr>
          <w:rFonts w:ascii="Times New Roman" w:eastAsia="黑体" w:hAnsi="Times New Roman" w:hint="eastAsia"/>
          <w:color w:val="000000"/>
          <w:sz w:val="30"/>
          <w:szCs w:val="30"/>
          <w:u w:val="single"/>
        </w:rPr>
        <w:t>日</w:t>
      </w:r>
      <w:r w:rsidRPr="00BC69D5">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p>
    <w:p w:rsidR="0089313A" w:rsidRPr="00130AEC" w:rsidRDefault="0064212D" w:rsidP="00130AEC">
      <w:pPr>
        <w:spacing w:line="760" w:lineRule="exact"/>
        <w:ind w:firstLineChars="142" w:firstLine="426"/>
        <w:rPr>
          <w:rFonts w:ascii="Times New Roman" w:eastAsia="黑体" w:hAnsi="Times New Roman"/>
          <w:color w:val="000000"/>
          <w:sz w:val="30"/>
          <w:szCs w:val="30"/>
          <w:u w:val="single"/>
        </w:rPr>
      </w:pPr>
      <w:r w:rsidRPr="00130AEC">
        <w:rPr>
          <w:rFonts w:ascii="Times New Roman" w:eastAsia="黑体" w:hAnsi="Times New Roman" w:hint="eastAsia"/>
          <w:color w:val="000000"/>
          <w:sz w:val="30"/>
          <w:szCs w:val="30"/>
        </w:rPr>
        <w:t>起止年月</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BC69D5">
        <w:rPr>
          <w:rFonts w:ascii="Times New Roman" w:eastAsia="黑体" w:hAnsi="Times New Roman"/>
          <w:color w:val="000000"/>
          <w:sz w:val="30"/>
          <w:szCs w:val="30"/>
          <w:u w:val="single"/>
        </w:rPr>
        <w:t xml:space="preserve"> 2019</w:t>
      </w:r>
      <w:r w:rsidR="006F2F88">
        <w:rPr>
          <w:rFonts w:ascii="Times New Roman" w:eastAsia="黑体" w:hAnsi="Times New Roman" w:hint="eastAsia"/>
          <w:color w:val="000000"/>
          <w:sz w:val="30"/>
          <w:szCs w:val="30"/>
          <w:u w:val="single"/>
        </w:rPr>
        <w:t>年</w:t>
      </w:r>
      <w:r w:rsidR="006F2F88">
        <w:rPr>
          <w:rFonts w:ascii="Times New Roman" w:eastAsia="黑体" w:hAnsi="Times New Roman" w:hint="eastAsia"/>
          <w:color w:val="000000"/>
          <w:sz w:val="30"/>
          <w:szCs w:val="30"/>
          <w:u w:val="single"/>
        </w:rPr>
        <w:t>5</w:t>
      </w:r>
      <w:r w:rsidR="006F2F88">
        <w:rPr>
          <w:rFonts w:ascii="Times New Roman" w:eastAsia="黑体" w:hAnsi="Times New Roman" w:hint="eastAsia"/>
          <w:color w:val="000000"/>
          <w:sz w:val="30"/>
          <w:szCs w:val="30"/>
          <w:u w:val="single"/>
        </w:rPr>
        <w:t>月</w:t>
      </w:r>
      <w:r w:rsidRPr="00BC69D5">
        <w:rPr>
          <w:rFonts w:ascii="Times New Roman" w:eastAsia="黑体" w:hAnsi="Times New Roman"/>
          <w:color w:val="000000"/>
          <w:sz w:val="30"/>
          <w:szCs w:val="30"/>
          <w:u w:val="single"/>
        </w:rPr>
        <w:t>-202</w:t>
      </w:r>
      <w:r w:rsidRPr="00BC69D5">
        <w:rPr>
          <w:rFonts w:ascii="Times New Roman" w:eastAsia="黑体" w:hAnsi="Times New Roman" w:hint="eastAsia"/>
          <w:color w:val="000000"/>
          <w:sz w:val="30"/>
          <w:szCs w:val="30"/>
          <w:u w:val="single"/>
        </w:rPr>
        <w:t>1</w:t>
      </w:r>
      <w:r w:rsidR="006F2F88">
        <w:rPr>
          <w:rFonts w:ascii="Times New Roman" w:eastAsia="黑体" w:hAnsi="Times New Roman" w:hint="eastAsia"/>
          <w:color w:val="000000"/>
          <w:sz w:val="30"/>
          <w:szCs w:val="30"/>
          <w:u w:val="single"/>
        </w:rPr>
        <w:t>年</w:t>
      </w:r>
      <w:r w:rsidR="006F2F88">
        <w:rPr>
          <w:rFonts w:ascii="Times New Roman" w:eastAsia="黑体" w:hAnsi="Times New Roman" w:hint="eastAsia"/>
          <w:color w:val="000000"/>
          <w:sz w:val="30"/>
          <w:szCs w:val="30"/>
          <w:u w:val="single"/>
        </w:rPr>
        <w:t>5</w:t>
      </w:r>
      <w:r w:rsidR="006F2F88">
        <w:rPr>
          <w:rFonts w:ascii="Times New Roman" w:eastAsia="黑体" w:hAnsi="Times New Roman" w:hint="eastAsia"/>
          <w:color w:val="000000"/>
          <w:sz w:val="30"/>
          <w:szCs w:val="30"/>
          <w:u w:val="single"/>
        </w:rPr>
        <w:t>月</w:t>
      </w:r>
      <w:r w:rsidRPr="00BC69D5">
        <w:rPr>
          <w:rFonts w:ascii="Times New Roman" w:eastAsia="黑体" w:hAnsi="Times New Roman" w:hint="eastAsia"/>
          <w:color w:val="000000"/>
          <w:sz w:val="30"/>
          <w:szCs w:val="30"/>
          <w:u w:val="single"/>
        </w:rPr>
        <w:t xml:space="preserve">          </w:t>
      </w:r>
      <w:r w:rsidR="00130AEC">
        <w:rPr>
          <w:rFonts w:ascii="Times New Roman" w:eastAsia="黑体" w:hAnsi="Times New Roman" w:hint="eastAsia"/>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r w:rsidRPr="00130AEC">
        <w:rPr>
          <w:rFonts w:ascii="Times New Roman" w:eastAsia="黑体" w:hAnsi="Times New Roman"/>
          <w:color w:val="000000"/>
          <w:sz w:val="30"/>
          <w:szCs w:val="30"/>
          <w:u w:val="single"/>
        </w:rPr>
        <w:t xml:space="preserve"> </w:t>
      </w:r>
      <w:r w:rsidRPr="00130AEC">
        <w:rPr>
          <w:rFonts w:ascii="Times New Roman" w:eastAsia="黑体" w:hAnsi="Times New Roman" w:hint="eastAsia"/>
          <w:color w:val="000000"/>
          <w:sz w:val="30"/>
          <w:szCs w:val="30"/>
          <w:u w:val="single"/>
        </w:rPr>
        <w:t xml:space="preserve">  </w:t>
      </w:r>
    </w:p>
    <w:p w:rsidR="0089313A" w:rsidRPr="00130AEC" w:rsidRDefault="0064212D">
      <w:pPr>
        <w:tabs>
          <w:tab w:val="left" w:pos="2850"/>
          <w:tab w:val="center" w:pos="4153"/>
          <w:tab w:val="left" w:pos="5745"/>
        </w:tabs>
        <w:spacing w:before="1560" w:line="240" w:lineRule="exact"/>
        <w:jc w:val="center"/>
        <w:rPr>
          <w:rFonts w:ascii="Times New Roman" w:eastAsia="黑体" w:hAnsi="Times New Roman"/>
          <w:sz w:val="30"/>
          <w:szCs w:val="30"/>
        </w:rPr>
      </w:pPr>
      <w:r w:rsidRPr="00130AEC">
        <w:rPr>
          <w:rFonts w:ascii="Times New Roman" w:eastAsia="黑体" w:hAnsi="Times New Roman" w:hint="eastAsia"/>
          <w:sz w:val="30"/>
          <w:szCs w:val="30"/>
        </w:rPr>
        <w:t>湘潭大学</w:t>
      </w:r>
    </w:p>
    <w:p w:rsidR="0089313A" w:rsidRDefault="0089313A">
      <w:pPr>
        <w:jc w:val="center"/>
        <w:rPr>
          <w:rFonts w:ascii="Times New Roman" w:eastAsia="黑体" w:hAnsi="Times New Roman"/>
          <w:sz w:val="30"/>
          <w:szCs w:val="30"/>
        </w:rPr>
      </w:pPr>
    </w:p>
    <w:p w:rsidR="005D446D" w:rsidRDefault="005D446D">
      <w:pPr>
        <w:jc w:val="center"/>
        <w:rPr>
          <w:rFonts w:ascii="Times New Roman" w:eastAsia="黑体" w:hAnsi="Times New Roman"/>
          <w:sz w:val="30"/>
          <w:szCs w:val="30"/>
        </w:rPr>
      </w:pPr>
    </w:p>
    <w:p w:rsidR="005D446D" w:rsidRPr="005D446D" w:rsidRDefault="005D446D">
      <w:pPr>
        <w:jc w:val="center"/>
        <w:rPr>
          <w:rFonts w:ascii="Times New Roman" w:eastAsia="黑体" w:hAnsi="Times New Roman"/>
          <w:sz w:val="30"/>
          <w:szCs w:val="30"/>
        </w:rPr>
      </w:pPr>
    </w:p>
    <w:p w:rsidR="00753B5E" w:rsidRDefault="00753B5E" w:rsidP="00BC69D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753B5E" w:rsidSect="00AD5302">
          <w:pgSz w:w="11906" w:h="16838"/>
          <w:pgMar w:top="1440" w:right="1800" w:bottom="1440" w:left="1800" w:header="851" w:footer="992" w:gutter="0"/>
          <w:cols w:space="425"/>
          <w:docGrid w:type="lines" w:linePitch="312"/>
        </w:sectPr>
      </w:pPr>
    </w:p>
    <w:p w:rsidR="0089313A" w:rsidRPr="00130AEC"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30AEC">
        <w:rPr>
          <w:rFonts w:ascii="Times New Roman" w:eastAsia="黑体" w:hint="eastAsia"/>
          <w:bCs/>
          <w:sz w:val="28"/>
        </w:rPr>
        <w:lastRenderedPageBreak/>
        <w:t>基本情况</w:t>
      </w:r>
    </w:p>
    <w:tbl>
      <w:tblPr>
        <w:tblW w:w="891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308"/>
        <w:gridCol w:w="341"/>
        <w:gridCol w:w="584"/>
        <w:gridCol w:w="656"/>
        <w:gridCol w:w="372"/>
        <w:gridCol w:w="446"/>
        <w:gridCol w:w="136"/>
        <w:gridCol w:w="530"/>
        <w:gridCol w:w="6"/>
        <w:gridCol w:w="893"/>
        <w:gridCol w:w="477"/>
        <w:gridCol w:w="311"/>
        <w:gridCol w:w="1030"/>
        <w:gridCol w:w="126"/>
        <w:gridCol w:w="1700"/>
      </w:tblGrid>
      <w:tr w:rsidR="0089313A" w:rsidRPr="00130AEC" w:rsidTr="00BC69D5">
        <w:trPr>
          <w:cantSplit/>
          <w:trHeight w:val="510"/>
          <w:jc w:val="center"/>
        </w:trPr>
        <w:tc>
          <w:tcPr>
            <w:tcW w:w="1308" w:type="dxa"/>
            <w:tcBorders>
              <w:top w:val="single" w:sz="6" w:space="0" w:color="auto"/>
              <w:left w:val="single" w:sz="6" w:space="0" w:color="auto"/>
              <w:bottom w:val="single" w:sz="4" w:space="0" w:color="auto"/>
              <w:right w:val="single" w:sz="4" w:space="0" w:color="auto"/>
            </w:tcBorders>
            <w:vAlign w:val="center"/>
          </w:tcPr>
          <w:p w:rsidR="0089313A" w:rsidRPr="00130AEC" w:rsidRDefault="0064212D" w:rsidP="0065449C">
            <w:pPr>
              <w:jc w:val="center"/>
              <w:rPr>
                <w:rFonts w:ascii="Times New Roman" w:hAnsi="Times New Roman"/>
                <w:sz w:val="24"/>
                <w:szCs w:val="24"/>
              </w:rPr>
            </w:pPr>
            <w:r w:rsidRPr="00130AEC">
              <w:rPr>
                <w:rFonts w:ascii="Times New Roman" w:hAnsi="宋体" w:hint="eastAsia"/>
                <w:sz w:val="24"/>
                <w:szCs w:val="24"/>
              </w:rPr>
              <w:t>项目名称</w:t>
            </w:r>
          </w:p>
        </w:tc>
        <w:tc>
          <w:tcPr>
            <w:tcW w:w="7608" w:type="dxa"/>
            <w:gridSpan w:val="14"/>
            <w:tcBorders>
              <w:top w:val="single" w:sz="6" w:space="0" w:color="auto"/>
              <w:left w:val="nil"/>
              <w:right w:val="single" w:sz="6" w:space="0" w:color="auto"/>
            </w:tcBorders>
            <w:vAlign w:val="center"/>
          </w:tcPr>
          <w:p w:rsidR="0089313A" w:rsidRPr="00130AEC" w:rsidRDefault="0064212D" w:rsidP="00130AEC">
            <w:pPr>
              <w:widowControl/>
              <w:tabs>
                <w:tab w:val="left" w:pos="2025"/>
                <w:tab w:val="center" w:pos="4082"/>
              </w:tabs>
              <w:jc w:val="center"/>
              <w:rPr>
                <w:rFonts w:ascii="Times New Roman" w:hAnsi="Times New Roman"/>
                <w:bCs/>
                <w:sz w:val="24"/>
                <w:szCs w:val="24"/>
              </w:rPr>
            </w:pPr>
            <w:r w:rsidRPr="00130AEC">
              <w:rPr>
                <w:rFonts w:ascii="Times New Roman" w:hint="eastAsia"/>
                <w:b/>
                <w:sz w:val="24"/>
              </w:rPr>
              <w:t>基于卷积神经网络的</w:t>
            </w:r>
            <w:r w:rsidRPr="00130AEC">
              <w:rPr>
                <w:rFonts w:ascii="Times New Roman"/>
                <w:b/>
                <w:sz w:val="24"/>
              </w:rPr>
              <w:t>CT</w:t>
            </w:r>
            <w:r w:rsidRPr="00130AEC">
              <w:rPr>
                <w:rFonts w:ascii="Times New Roman" w:hint="eastAsia"/>
                <w:b/>
                <w:sz w:val="24"/>
              </w:rPr>
              <w:t>图像肋骨骨折识别研究</w:t>
            </w:r>
          </w:p>
        </w:tc>
      </w:tr>
      <w:tr w:rsidR="0089313A" w:rsidRPr="00130AEC" w:rsidTr="00BC69D5">
        <w:trPr>
          <w:cantSplit/>
          <w:trHeight w:val="510"/>
          <w:jc w:val="center"/>
        </w:trPr>
        <w:tc>
          <w:tcPr>
            <w:tcW w:w="1308" w:type="dxa"/>
            <w:tcBorders>
              <w:top w:val="single" w:sz="4" w:space="0" w:color="auto"/>
              <w:left w:val="single" w:sz="6" w:space="0" w:color="auto"/>
              <w:bottom w:val="nil"/>
              <w:right w:val="single" w:sz="4" w:space="0" w:color="auto"/>
            </w:tcBorders>
            <w:vAlign w:val="center"/>
          </w:tcPr>
          <w:p w:rsidR="0089313A" w:rsidRPr="00130AEC" w:rsidRDefault="0064212D" w:rsidP="0065449C">
            <w:pPr>
              <w:jc w:val="center"/>
              <w:rPr>
                <w:rFonts w:ascii="Times New Roman" w:hAnsi="Times New Roman"/>
                <w:sz w:val="24"/>
                <w:szCs w:val="24"/>
              </w:rPr>
            </w:pPr>
            <w:r w:rsidRPr="00130AEC">
              <w:rPr>
                <w:rFonts w:ascii="Times New Roman" w:hAnsi="宋体" w:hint="eastAsia"/>
                <w:sz w:val="24"/>
                <w:szCs w:val="24"/>
              </w:rPr>
              <w:t>所属学科</w:t>
            </w:r>
          </w:p>
        </w:tc>
        <w:tc>
          <w:tcPr>
            <w:tcW w:w="1953" w:type="dxa"/>
            <w:gridSpan w:val="4"/>
            <w:tcBorders>
              <w:top w:val="nil"/>
              <w:left w:val="nil"/>
              <w:bottom w:val="single" w:sz="4" w:space="0" w:color="auto"/>
              <w:right w:val="single" w:sz="6" w:space="0" w:color="auto"/>
            </w:tcBorders>
            <w:vAlign w:val="center"/>
          </w:tcPr>
          <w:p w:rsidR="0089313A" w:rsidRPr="00130AEC" w:rsidRDefault="0064212D" w:rsidP="00130AEC">
            <w:pPr>
              <w:widowControl/>
              <w:tabs>
                <w:tab w:val="left" w:pos="2025"/>
                <w:tab w:val="center" w:pos="4082"/>
              </w:tabs>
              <w:ind w:firstLineChars="50" w:firstLine="120"/>
              <w:jc w:val="left"/>
              <w:rPr>
                <w:rFonts w:ascii="Times New Roman" w:hAnsi="Times New Roman"/>
                <w:sz w:val="24"/>
                <w:szCs w:val="24"/>
              </w:rPr>
            </w:pPr>
            <w:r w:rsidRPr="00130AEC">
              <w:rPr>
                <w:rFonts w:ascii="Times New Roman" w:hAnsi="宋体" w:hint="eastAsia"/>
                <w:sz w:val="24"/>
                <w:szCs w:val="24"/>
              </w:rPr>
              <w:t>学科一级门：</w:t>
            </w:r>
          </w:p>
        </w:tc>
        <w:tc>
          <w:tcPr>
            <w:tcW w:w="1112" w:type="dxa"/>
            <w:gridSpan w:val="3"/>
            <w:tcBorders>
              <w:top w:val="nil"/>
              <w:left w:val="nil"/>
              <w:bottom w:val="single" w:sz="4" w:space="0" w:color="auto"/>
              <w:right w:val="single" w:sz="6" w:space="0" w:color="auto"/>
            </w:tcBorders>
            <w:vAlign w:val="center"/>
          </w:tcPr>
          <w:p w:rsidR="0089313A" w:rsidRPr="00130AEC" w:rsidRDefault="0064212D" w:rsidP="00130AEC">
            <w:pPr>
              <w:widowControl/>
              <w:tabs>
                <w:tab w:val="left" w:pos="2025"/>
                <w:tab w:val="center" w:pos="4082"/>
              </w:tabs>
              <w:jc w:val="center"/>
              <w:rPr>
                <w:rFonts w:ascii="Times New Roman" w:hAnsi="Times New Roman"/>
                <w:sz w:val="24"/>
                <w:szCs w:val="24"/>
              </w:rPr>
            </w:pPr>
            <w:r w:rsidRPr="00130AEC">
              <w:rPr>
                <w:rFonts w:ascii="Times New Roman" w:hint="eastAsia"/>
                <w:b/>
                <w:sz w:val="24"/>
              </w:rPr>
              <w:t>工学</w:t>
            </w:r>
          </w:p>
        </w:tc>
        <w:tc>
          <w:tcPr>
            <w:tcW w:w="2717" w:type="dxa"/>
            <w:gridSpan w:val="5"/>
            <w:tcBorders>
              <w:top w:val="nil"/>
              <w:left w:val="nil"/>
              <w:bottom w:val="single" w:sz="4" w:space="0" w:color="auto"/>
              <w:right w:val="single" w:sz="6" w:space="0" w:color="auto"/>
            </w:tcBorders>
            <w:vAlign w:val="center"/>
          </w:tcPr>
          <w:p w:rsidR="0089313A" w:rsidRPr="00130AEC" w:rsidRDefault="0064212D" w:rsidP="00130AEC">
            <w:pPr>
              <w:widowControl/>
              <w:tabs>
                <w:tab w:val="left" w:pos="2025"/>
                <w:tab w:val="center" w:pos="4082"/>
              </w:tabs>
              <w:ind w:firstLineChars="50" w:firstLine="120"/>
              <w:jc w:val="left"/>
              <w:rPr>
                <w:rFonts w:ascii="Times New Roman" w:hAnsi="Times New Roman"/>
                <w:sz w:val="24"/>
                <w:szCs w:val="24"/>
              </w:rPr>
            </w:pPr>
            <w:r w:rsidRPr="00130AEC">
              <w:rPr>
                <w:rFonts w:ascii="Times New Roman" w:hAnsi="宋体" w:hint="eastAsia"/>
                <w:sz w:val="24"/>
                <w:szCs w:val="24"/>
              </w:rPr>
              <w:t>学科二级类：</w:t>
            </w:r>
          </w:p>
        </w:tc>
        <w:tc>
          <w:tcPr>
            <w:tcW w:w="1826" w:type="dxa"/>
            <w:gridSpan w:val="2"/>
            <w:tcBorders>
              <w:top w:val="nil"/>
              <w:left w:val="nil"/>
              <w:bottom w:val="single" w:sz="4" w:space="0" w:color="auto"/>
              <w:right w:val="single" w:sz="6" w:space="0" w:color="auto"/>
            </w:tcBorders>
            <w:vAlign w:val="center"/>
          </w:tcPr>
          <w:p w:rsidR="0089313A" w:rsidRPr="00130AEC" w:rsidRDefault="0064212D" w:rsidP="00130AEC">
            <w:pPr>
              <w:widowControl/>
              <w:tabs>
                <w:tab w:val="left" w:pos="2025"/>
                <w:tab w:val="center" w:pos="4082"/>
              </w:tabs>
              <w:jc w:val="center"/>
              <w:rPr>
                <w:rFonts w:ascii="Times New Roman"/>
                <w:b/>
                <w:sz w:val="24"/>
              </w:rPr>
            </w:pPr>
            <w:r w:rsidRPr="00130AEC">
              <w:rPr>
                <w:rFonts w:ascii="Times New Roman" w:hint="eastAsia"/>
                <w:b/>
                <w:sz w:val="24"/>
              </w:rPr>
              <w:t>计算机类</w:t>
            </w:r>
          </w:p>
        </w:tc>
      </w:tr>
      <w:tr w:rsidR="0089313A" w:rsidRPr="00130AEC" w:rsidTr="00BC69D5">
        <w:trPr>
          <w:cantSplit/>
          <w:trHeight w:val="510"/>
          <w:jc w:val="center"/>
        </w:trPr>
        <w:tc>
          <w:tcPr>
            <w:tcW w:w="1308" w:type="dxa"/>
            <w:tcBorders>
              <w:top w:val="single" w:sz="4" w:space="0" w:color="auto"/>
              <w:left w:val="single" w:sz="6" w:space="0" w:color="auto"/>
              <w:bottom w:val="nil"/>
              <w:right w:val="single" w:sz="4" w:space="0" w:color="auto"/>
            </w:tcBorders>
            <w:vAlign w:val="center"/>
          </w:tcPr>
          <w:p w:rsidR="0089313A" w:rsidRPr="00130AEC" w:rsidRDefault="0064212D" w:rsidP="0065449C">
            <w:pPr>
              <w:jc w:val="center"/>
              <w:rPr>
                <w:rFonts w:ascii="Times New Roman" w:hAnsi="Times New Roman"/>
                <w:sz w:val="24"/>
                <w:szCs w:val="24"/>
              </w:rPr>
            </w:pPr>
            <w:r w:rsidRPr="00130AEC">
              <w:rPr>
                <w:rFonts w:ascii="Times New Roman" w:hAnsi="宋体" w:hint="eastAsia"/>
                <w:sz w:val="24"/>
                <w:szCs w:val="24"/>
              </w:rPr>
              <w:t>申请金额</w:t>
            </w:r>
          </w:p>
        </w:tc>
        <w:tc>
          <w:tcPr>
            <w:tcW w:w="1953" w:type="dxa"/>
            <w:gridSpan w:val="4"/>
            <w:tcBorders>
              <w:top w:val="single" w:sz="4" w:space="0" w:color="auto"/>
              <w:left w:val="nil"/>
              <w:bottom w:val="single" w:sz="4" w:space="0" w:color="auto"/>
            </w:tcBorders>
            <w:vAlign w:val="center"/>
          </w:tcPr>
          <w:p w:rsidR="0089313A" w:rsidRPr="00130AEC" w:rsidRDefault="0089313A" w:rsidP="00130AEC">
            <w:pPr>
              <w:widowControl/>
              <w:tabs>
                <w:tab w:val="left" w:pos="2025"/>
                <w:tab w:val="center" w:pos="4082"/>
              </w:tabs>
              <w:jc w:val="center"/>
              <w:rPr>
                <w:rFonts w:ascii="Times New Roman" w:hAnsi="Times New Roman"/>
                <w:sz w:val="24"/>
                <w:szCs w:val="24"/>
              </w:rPr>
            </w:pPr>
            <w:bookmarkStart w:id="0" w:name="_GoBack"/>
            <w:bookmarkEnd w:id="0"/>
          </w:p>
        </w:tc>
        <w:tc>
          <w:tcPr>
            <w:tcW w:w="1112" w:type="dxa"/>
            <w:gridSpan w:val="3"/>
            <w:tcBorders>
              <w:top w:val="single" w:sz="4" w:space="0" w:color="auto"/>
              <w:bottom w:val="single" w:sz="4" w:space="0" w:color="auto"/>
            </w:tcBorders>
            <w:vAlign w:val="center"/>
          </w:tcPr>
          <w:p w:rsidR="0089313A" w:rsidRPr="00130AEC" w:rsidRDefault="0089313A">
            <w:pPr>
              <w:jc w:val="center"/>
              <w:rPr>
                <w:rFonts w:ascii="Times New Roman" w:hAnsi="Times New Roman"/>
                <w:sz w:val="24"/>
                <w:szCs w:val="24"/>
              </w:rPr>
            </w:pPr>
          </w:p>
        </w:tc>
        <w:tc>
          <w:tcPr>
            <w:tcW w:w="4543" w:type="dxa"/>
            <w:gridSpan w:val="7"/>
            <w:tcBorders>
              <w:top w:val="single" w:sz="4" w:space="0" w:color="auto"/>
              <w:bottom w:val="single" w:sz="4" w:space="0" w:color="auto"/>
              <w:right w:val="single" w:sz="6" w:space="0" w:color="auto"/>
            </w:tcBorders>
            <w:vAlign w:val="center"/>
          </w:tcPr>
          <w:p w:rsidR="0089313A" w:rsidRPr="00130AEC" w:rsidRDefault="0089313A" w:rsidP="00130AEC">
            <w:pPr>
              <w:widowControl/>
              <w:tabs>
                <w:tab w:val="left" w:pos="2025"/>
                <w:tab w:val="center" w:pos="4082"/>
              </w:tabs>
              <w:jc w:val="center"/>
              <w:rPr>
                <w:rFonts w:ascii="Times New Roman" w:hAnsi="Times New Roman"/>
                <w:sz w:val="24"/>
                <w:szCs w:val="24"/>
              </w:rPr>
            </w:pPr>
          </w:p>
        </w:tc>
      </w:tr>
      <w:tr w:rsidR="0089313A" w:rsidRPr="00130AEC" w:rsidTr="00BC69D5">
        <w:trPr>
          <w:cantSplit/>
          <w:trHeight w:val="510"/>
          <w:jc w:val="center"/>
        </w:trPr>
        <w:tc>
          <w:tcPr>
            <w:tcW w:w="1308" w:type="dxa"/>
            <w:tcBorders>
              <w:top w:val="single" w:sz="4" w:space="0" w:color="auto"/>
              <w:left w:val="single" w:sz="6" w:space="0" w:color="auto"/>
              <w:bottom w:val="nil"/>
              <w:right w:val="single" w:sz="4" w:space="0" w:color="auto"/>
            </w:tcBorders>
            <w:vAlign w:val="center"/>
          </w:tcPr>
          <w:p w:rsidR="0089313A" w:rsidRPr="00130AEC" w:rsidRDefault="0064212D">
            <w:pPr>
              <w:jc w:val="center"/>
              <w:rPr>
                <w:rFonts w:ascii="Times New Roman" w:hAnsi="Times New Roman"/>
                <w:sz w:val="24"/>
                <w:szCs w:val="24"/>
              </w:rPr>
            </w:pPr>
            <w:r w:rsidRPr="00130AEC">
              <w:rPr>
                <w:rFonts w:ascii="Times New Roman" w:hAnsi="宋体" w:hint="eastAsia"/>
                <w:sz w:val="24"/>
                <w:szCs w:val="24"/>
              </w:rPr>
              <w:t>负责人姓名</w:t>
            </w:r>
          </w:p>
        </w:tc>
        <w:tc>
          <w:tcPr>
            <w:tcW w:w="1581" w:type="dxa"/>
            <w:gridSpan w:val="3"/>
            <w:tcBorders>
              <w:top w:val="single" w:sz="4" w:space="0" w:color="auto"/>
              <w:left w:val="nil"/>
              <w:bottom w:val="single" w:sz="4" w:space="0" w:color="auto"/>
              <w:right w:val="single" w:sz="4" w:space="0" w:color="auto"/>
            </w:tcBorders>
            <w:vAlign w:val="center"/>
          </w:tcPr>
          <w:p w:rsidR="0089313A" w:rsidRPr="00130AEC" w:rsidRDefault="0089313A" w:rsidP="00130AEC">
            <w:pPr>
              <w:widowControl/>
              <w:tabs>
                <w:tab w:val="left" w:pos="2025"/>
                <w:tab w:val="center" w:pos="4082"/>
              </w:tabs>
              <w:jc w:val="center"/>
              <w:rPr>
                <w:rFonts w:ascii="Times New Roman" w:hAnsi="Times New Roman"/>
                <w:sz w:val="24"/>
                <w:szCs w:val="24"/>
              </w:rPr>
            </w:pPr>
          </w:p>
        </w:tc>
        <w:tc>
          <w:tcPr>
            <w:tcW w:w="818" w:type="dxa"/>
            <w:gridSpan w:val="2"/>
            <w:tcBorders>
              <w:top w:val="single" w:sz="4" w:space="0" w:color="auto"/>
              <w:left w:val="nil"/>
              <w:bottom w:val="single" w:sz="4" w:space="0" w:color="auto"/>
              <w:right w:val="single" w:sz="4" w:space="0" w:color="auto"/>
            </w:tcBorders>
            <w:vAlign w:val="center"/>
          </w:tcPr>
          <w:p w:rsidR="0089313A" w:rsidRPr="00130AEC" w:rsidRDefault="0089313A" w:rsidP="00130AEC">
            <w:pPr>
              <w:widowControl/>
              <w:ind w:leftChars="-50" w:left="-105" w:rightChars="-50" w:right="-105"/>
              <w:jc w:val="center"/>
              <w:rPr>
                <w:rFonts w:ascii="Times New Roman" w:hAnsi="Times New Roman"/>
                <w:sz w:val="24"/>
                <w:szCs w:val="24"/>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89313A" w:rsidRPr="00130AEC" w:rsidRDefault="0089313A" w:rsidP="00130AEC">
            <w:pPr>
              <w:widowControl/>
              <w:tabs>
                <w:tab w:val="left" w:pos="2025"/>
                <w:tab w:val="center" w:pos="4082"/>
              </w:tabs>
              <w:jc w:val="center"/>
              <w:rPr>
                <w:rFonts w:ascii="Times New Roman" w:hAnsi="Times New Roman"/>
                <w:sz w:val="24"/>
                <w:szCs w:val="24"/>
              </w:rPr>
            </w:pPr>
          </w:p>
        </w:tc>
        <w:tc>
          <w:tcPr>
            <w:tcW w:w="899" w:type="dxa"/>
            <w:gridSpan w:val="2"/>
            <w:tcBorders>
              <w:top w:val="single" w:sz="4" w:space="0" w:color="auto"/>
              <w:left w:val="single" w:sz="4" w:space="0" w:color="auto"/>
              <w:bottom w:val="single" w:sz="4" w:space="0" w:color="auto"/>
              <w:right w:val="single" w:sz="4" w:space="0" w:color="auto"/>
            </w:tcBorders>
            <w:vAlign w:val="center"/>
          </w:tcPr>
          <w:p w:rsidR="0089313A" w:rsidRPr="00130AEC" w:rsidRDefault="0089313A">
            <w:pPr>
              <w:jc w:val="center"/>
              <w:rPr>
                <w:rFonts w:ascii="Times New Roman" w:hAnsi="Times New Roman"/>
                <w:sz w:val="24"/>
                <w:szCs w:val="24"/>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89313A" w:rsidRPr="00130AEC" w:rsidRDefault="0089313A" w:rsidP="00130AEC">
            <w:pPr>
              <w:widowControl/>
              <w:tabs>
                <w:tab w:val="left" w:pos="2025"/>
                <w:tab w:val="center" w:pos="4082"/>
              </w:tabs>
              <w:jc w:val="center"/>
              <w:rPr>
                <w:rFonts w:ascii="Times New Roman" w:hAnsi="Times New Roman"/>
                <w:sz w:val="24"/>
                <w:szCs w:val="24"/>
              </w:rPr>
            </w:pPr>
          </w:p>
        </w:tc>
        <w:tc>
          <w:tcPr>
            <w:tcW w:w="1156" w:type="dxa"/>
            <w:gridSpan w:val="2"/>
            <w:tcBorders>
              <w:top w:val="single" w:sz="4" w:space="0" w:color="auto"/>
              <w:left w:val="single" w:sz="4" w:space="0" w:color="auto"/>
              <w:bottom w:val="single" w:sz="4" w:space="0" w:color="auto"/>
              <w:right w:val="single" w:sz="4" w:space="0" w:color="auto"/>
            </w:tcBorders>
            <w:vAlign w:val="center"/>
          </w:tcPr>
          <w:p w:rsidR="0089313A" w:rsidRPr="00130AEC" w:rsidRDefault="0089313A">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6" w:space="0" w:color="auto"/>
            </w:tcBorders>
            <w:vAlign w:val="center"/>
          </w:tcPr>
          <w:p w:rsidR="0089313A" w:rsidRPr="00130AEC" w:rsidRDefault="0089313A" w:rsidP="00130AEC">
            <w:pPr>
              <w:widowControl/>
              <w:tabs>
                <w:tab w:val="left" w:pos="2025"/>
                <w:tab w:val="center" w:pos="4082"/>
              </w:tabs>
              <w:jc w:val="center"/>
              <w:rPr>
                <w:rFonts w:ascii="Times New Roman"/>
                <w:b/>
                <w:sz w:val="24"/>
              </w:rPr>
            </w:pPr>
          </w:p>
        </w:tc>
      </w:tr>
      <w:tr w:rsidR="0089313A" w:rsidRPr="00130AEC" w:rsidTr="00BC69D5">
        <w:trPr>
          <w:cantSplit/>
          <w:trHeight w:val="510"/>
          <w:jc w:val="center"/>
        </w:trPr>
        <w:tc>
          <w:tcPr>
            <w:tcW w:w="1308" w:type="dxa"/>
            <w:tcBorders>
              <w:top w:val="single" w:sz="4" w:space="0" w:color="auto"/>
              <w:left w:val="single" w:sz="6" w:space="0" w:color="auto"/>
              <w:bottom w:val="nil"/>
              <w:right w:val="single" w:sz="4" w:space="0" w:color="auto"/>
            </w:tcBorders>
            <w:vAlign w:val="center"/>
          </w:tcPr>
          <w:p w:rsidR="0089313A" w:rsidRPr="00130AEC" w:rsidRDefault="0064212D">
            <w:pPr>
              <w:jc w:val="center"/>
              <w:rPr>
                <w:rFonts w:ascii="Times New Roman" w:hAnsi="Times New Roman"/>
                <w:sz w:val="24"/>
                <w:szCs w:val="24"/>
              </w:rPr>
            </w:pPr>
            <w:r w:rsidRPr="00130AEC">
              <w:rPr>
                <w:rFonts w:ascii="Times New Roman" w:hAnsi="宋体" w:hint="eastAsia"/>
                <w:sz w:val="24"/>
                <w:szCs w:val="24"/>
              </w:rPr>
              <w:t>学号</w:t>
            </w:r>
          </w:p>
        </w:tc>
        <w:tc>
          <w:tcPr>
            <w:tcW w:w="1581" w:type="dxa"/>
            <w:gridSpan w:val="3"/>
            <w:tcBorders>
              <w:top w:val="single" w:sz="4" w:space="0" w:color="auto"/>
              <w:left w:val="nil"/>
              <w:bottom w:val="single" w:sz="4" w:space="0" w:color="auto"/>
              <w:right w:val="single" w:sz="4" w:space="0" w:color="auto"/>
            </w:tcBorders>
            <w:vAlign w:val="center"/>
          </w:tcPr>
          <w:p w:rsidR="0089313A" w:rsidRPr="00130AEC" w:rsidRDefault="0089313A" w:rsidP="00130AEC">
            <w:pPr>
              <w:widowControl/>
              <w:tabs>
                <w:tab w:val="left" w:pos="2025"/>
                <w:tab w:val="center" w:pos="4082"/>
              </w:tabs>
              <w:ind w:leftChars="-50" w:left="-105" w:rightChars="-50" w:right="-105"/>
              <w:jc w:val="center"/>
              <w:rPr>
                <w:rFonts w:ascii="Times New Roman"/>
                <w:b/>
                <w:sz w:val="24"/>
              </w:rPr>
            </w:pPr>
          </w:p>
        </w:tc>
        <w:tc>
          <w:tcPr>
            <w:tcW w:w="1490" w:type="dxa"/>
            <w:gridSpan w:val="5"/>
            <w:tcBorders>
              <w:top w:val="single" w:sz="4" w:space="0" w:color="auto"/>
              <w:left w:val="nil"/>
              <w:bottom w:val="single" w:sz="4" w:space="0" w:color="auto"/>
              <w:right w:val="single" w:sz="4" w:space="0" w:color="auto"/>
            </w:tcBorders>
            <w:vAlign w:val="center"/>
          </w:tcPr>
          <w:p w:rsidR="0089313A" w:rsidRPr="00130AEC" w:rsidRDefault="0089313A" w:rsidP="0065449C">
            <w:pPr>
              <w:widowControl/>
              <w:ind w:leftChars="-50" w:left="-105" w:rightChars="-50" w:right="-105"/>
              <w:jc w:val="center"/>
              <w:rPr>
                <w:rFonts w:ascii="Times New Roman" w:hAnsi="Times New Roman"/>
                <w:sz w:val="24"/>
                <w:szCs w:val="24"/>
              </w:rPr>
            </w:pPr>
          </w:p>
        </w:tc>
        <w:tc>
          <w:tcPr>
            <w:tcW w:w="4537" w:type="dxa"/>
            <w:gridSpan w:val="6"/>
            <w:tcBorders>
              <w:top w:val="single" w:sz="4" w:space="0" w:color="auto"/>
              <w:left w:val="single" w:sz="4" w:space="0" w:color="auto"/>
              <w:bottom w:val="single" w:sz="4" w:space="0" w:color="auto"/>
              <w:right w:val="single" w:sz="6" w:space="0" w:color="auto"/>
            </w:tcBorders>
            <w:vAlign w:val="center"/>
          </w:tcPr>
          <w:p w:rsidR="0089313A" w:rsidRPr="00130AEC" w:rsidRDefault="0089313A">
            <w:pPr>
              <w:ind w:firstLineChars="100" w:firstLine="240"/>
              <w:rPr>
                <w:rFonts w:ascii="Times New Roman" w:hAnsi="Times New Roman"/>
                <w:sz w:val="24"/>
                <w:szCs w:val="24"/>
              </w:rPr>
            </w:pPr>
          </w:p>
        </w:tc>
      </w:tr>
      <w:tr w:rsidR="0089313A" w:rsidRPr="00130AEC" w:rsidTr="00BC69D5">
        <w:trPr>
          <w:cantSplit/>
          <w:trHeight w:val="510"/>
          <w:jc w:val="center"/>
        </w:trPr>
        <w:tc>
          <w:tcPr>
            <w:tcW w:w="1308" w:type="dxa"/>
            <w:tcBorders>
              <w:top w:val="single" w:sz="4" w:space="0" w:color="auto"/>
              <w:left w:val="single" w:sz="6" w:space="0" w:color="auto"/>
              <w:bottom w:val="nil"/>
              <w:right w:val="single" w:sz="4" w:space="0" w:color="auto"/>
            </w:tcBorders>
            <w:vAlign w:val="center"/>
          </w:tcPr>
          <w:p w:rsidR="0089313A" w:rsidRPr="00130AEC" w:rsidRDefault="0064212D" w:rsidP="0065449C">
            <w:pPr>
              <w:jc w:val="center"/>
              <w:rPr>
                <w:rFonts w:ascii="Times New Roman" w:hAnsi="Times New Roman"/>
                <w:sz w:val="24"/>
                <w:szCs w:val="24"/>
              </w:rPr>
            </w:pPr>
            <w:r w:rsidRPr="00130AEC">
              <w:rPr>
                <w:rFonts w:ascii="Times New Roman" w:hAnsi="宋体" w:hint="eastAsia"/>
                <w:sz w:val="24"/>
                <w:szCs w:val="24"/>
              </w:rPr>
              <w:t>指导教师</w:t>
            </w:r>
          </w:p>
        </w:tc>
        <w:tc>
          <w:tcPr>
            <w:tcW w:w="1581" w:type="dxa"/>
            <w:gridSpan w:val="3"/>
            <w:tcBorders>
              <w:top w:val="single" w:sz="4" w:space="0" w:color="auto"/>
              <w:left w:val="nil"/>
              <w:bottom w:val="single" w:sz="4" w:space="0" w:color="auto"/>
              <w:right w:val="single" w:sz="4" w:space="0" w:color="auto"/>
            </w:tcBorders>
            <w:vAlign w:val="center"/>
          </w:tcPr>
          <w:p w:rsidR="0089313A" w:rsidRPr="00130AEC" w:rsidRDefault="0089313A" w:rsidP="00130AEC">
            <w:pPr>
              <w:widowControl/>
              <w:tabs>
                <w:tab w:val="left" w:pos="2025"/>
                <w:tab w:val="center" w:pos="4082"/>
              </w:tabs>
              <w:jc w:val="center"/>
              <w:rPr>
                <w:rFonts w:ascii="Times New Roman"/>
                <w:b/>
                <w:sz w:val="24"/>
              </w:rPr>
            </w:pPr>
          </w:p>
        </w:tc>
        <w:tc>
          <w:tcPr>
            <w:tcW w:w="1490" w:type="dxa"/>
            <w:gridSpan w:val="5"/>
            <w:tcBorders>
              <w:top w:val="single" w:sz="4" w:space="0" w:color="auto"/>
              <w:left w:val="nil"/>
              <w:bottom w:val="single" w:sz="4" w:space="0" w:color="auto"/>
              <w:right w:val="single" w:sz="4" w:space="0" w:color="auto"/>
            </w:tcBorders>
            <w:vAlign w:val="center"/>
          </w:tcPr>
          <w:p w:rsidR="0089313A" w:rsidRPr="00130AEC" w:rsidRDefault="0089313A" w:rsidP="0065449C">
            <w:pPr>
              <w:widowControl/>
              <w:ind w:leftChars="-50" w:left="-105" w:rightChars="-50" w:right="-105"/>
              <w:jc w:val="center"/>
              <w:rPr>
                <w:rFonts w:ascii="Times New Roman" w:hAnsi="Times New Roman"/>
                <w:sz w:val="24"/>
                <w:szCs w:val="24"/>
              </w:rPr>
            </w:pPr>
          </w:p>
        </w:tc>
        <w:tc>
          <w:tcPr>
            <w:tcW w:w="4537" w:type="dxa"/>
            <w:gridSpan w:val="6"/>
            <w:tcBorders>
              <w:top w:val="single" w:sz="4" w:space="0" w:color="auto"/>
              <w:left w:val="single" w:sz="4" w:space="0" w:color="auto"/>
              <w:bottom w:val="single" w:sz="4" w:space="0" w:color="auto"/>
              <w:right w:val="single" w:sz="6" w:space="0" w:color="auto"/>
            </w:tcBorders>
            <w:vAlign w:val="center"/>
          </w:tcPr>
          <w:p w:rsidR="0089313A" w:rsidRPr="00130AEC" w:rsidRDefault="0089313A" w:rsidP="00130AEC">
            <w:pPr>
              <w:widowControl/>
              <w:ind w:firstLineChars="100" w:firstLine="240"/>
              <w:jc w:val="left"/>
              <w:rPr>
                <w:rFonts w:ascii="Times New Roman" w:hAnsi="Times New Roman"/>
                <w:sz w:val="24"/>
                <w:szCs w:val="24"/>
              </w:rPr>
            </w:pPr>
          </w:p>
        </w:tc>
      </w:tr>
      <w:tr w:rsidR="0089313A" w:rsidRPr="00130AEC" w:rsidTr="0065449C">
        <w:trPr>
          <w:cantSplit/>
          <w:trHeight w:val="91"/>
          <w:jc w:val="center"/>
        </w:trPr>
        <w:tc>
          <w:tcPr>
            <w:tcW w:w="1649" w:type="dxa"/>
            <w:gridSpan w:val="2"/>
            <w:tcBorders>
              <w:top w:val="single" w:sz="4" w:space="0" w:color="auto"/>
              <w:left w:val="single" w:sz="6" w:space="0" w:color="auto"/>
              <w:bottom w:val="single" w:sz="4" w:space="0" w:color="auto"/>
              <w:right w:val="single" w:sz="4" w:space="0" w:color="auto"/>
            </w:tcBorders>
            <w:vAlign w:val="center"/>
          </w:tcPr>
          <w:p w:rsidR="0089313A" w:rsidRPr="00130AEC" w:rsidRDefault="0064212D" w:rsidP="00130AEC">
            <w:pPr>
              <w:jc w:val="center"/>
              <w:rPr>
                <w:rFonts w:ascii="Times New Roman" w:hAnsi="Times New Roman"/>
                <w:sz w:val="24"/>
                <w:szCs w:val="24"/>
              </w:rPr>
            </w:pPr>
            <w:r w:rsidRPr="00130AEC">
              <w:rPr>
                <w:rFonts w:ascii="Times New Roman" w:hAnsi="宋体" w:hint="eastAsia"/>
                <w:sz w:val="24"/>
                <w:szCs w:val="24"/>
              </w:rPr>
              <w:t>负责人曾经参与科研的情况</w:t>
            </w:r>
          </w:p>
        </w:tc>
        <w:tc>
          <w:tcPr>
            <w:tcW w:w="7267" w:type="dxa"/>
            <w:gridSpan w:val="13"/>
            <w:tcBorders>
              <w:top w:val="single" w:sz="4" w:space="0" w:color="auto"/>
              <w:left w:val="single" w:sz="4" w:space="0" w:color="auto"/>
              <w:bottom w:val="single" w:sz="4" w:space="0" w:color="auto"/>
              <w:right w:val="single" w:sz="4" w:space="0" w:color="auto"/>
            </w:tcBorders>
            <w:vAlign w:val="center"/>
          </w:tcPr>
          <w:p w:rsidR="0089313A" w:rsidRPr="00130AEC" w:rsidRDefault="0089313A">
            <w:pPr>
              <w:jc w:val="left"/>
              <w:rPr>
                <w:rFonts w:ascii="Times New Roman" w:hAnsi="Times New Roman"/>
                <w:sz w:val="24"/>
                <w:szCs w:val="24"/>
              </w:rPr>
            </w:pPr>
          </w:p>
          <w:p w:rsidR="0089313A" w:rsidRPr="00130AEC" w:rsidRDefault="0064212D" w:rsidP="00130AEC">
            <w:pPr>
              <w:ind w:firstLineChars="100" w:firstLine="240"/>
              <w:jc w:val="left"/>
              <w:rPr>
                <w:rFonts w:ascii="Times New Roman" w:hAnsi="Times New Roman"/>
                <w:sz w:val="24"/>
                <w:szCs w:val="24"/>
              </w:rPr>
            </w:pPr>
            <w:r w:rsidRPr="00130AEC">
              <w:rPr>
                <w:rFonts w:ascii="Times New Roman" w:hAnsi="宋体" w:hint="eastAsia"/>
                <w:sz w:val="24"/>
                <w:szCs w:val="24"/>
              </w:rPr>
              <w:t>无</w:t>
            </w:r>
          </w:p>
          <w:p w:rsidR="0089313A" w:rsidRPr="00130AEC" w:rsidRDefault="0089313A">
            <w:pPr>
              <w:jc w:val="left"/>
              <w:rPr>
                <w:rFonts w:ascii="Times New Roman" w:hAnsi="Times New Roman"/>
                <w:sz w:val="24"/>
                <w:szCs w:val="24"/>
              </w:rPr>
            </w:pPr>
          </w:p>
        </w:tc>
      </w:tr>
      <w:tr w:rsidR="0089313A" w:rsidRPr="00130AEC" w:rsidTr="0065449C">
        <w:trPr>
          <w:trHeight w:val="6191"/>
          <w:jc w:val="center"/>
        </w:trPr>
        <w:tc>
          <w:tcPr>
            <w:tcW w:w="1649" w:type="dxa"/>
            <w:gridSpan w:val="2"/>
            <w:tcBorders>
              <w:top w:val="single" w:sz="4" w:space="0" w:color="auto"/>
              <w:left w:val="single" w:sz="6" w:space="0" w:color="auto"/>
              <w:bottom w:val="single" w:sz="4" w:space="0" w:color="auto"/>
              <w:right w:val="single" w:sz="4" w:space="0" w:color="auto"/>
            </w:tcBorders>
            <w:vAlign w:val="center"/>
          </w:tcPr>
          <w:p w:rsidR="00130AEC" w:rsidRDefault="0064212D"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指导教师承担</w:t>
            </w:r>
          </w:p>
          <w:p w:rsidR="0089313A" w:rsidRPr="00130AEC" w:rsidRDefault="0064212D"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科研课题情况</w:t>
            </w:r>
          </w:p>
        </w:tc>
        <w:tc>
          <w:tcPr>
            <w:tcW w:w="7267" w:type="dxa"/>
            <w:gridSpan w:val="13"/>
            <w:tcBorders>
              <w:top w:val="single" w:sz="4" w:space="0" w:color="auto"/>
              <w:left w:val="nil"/>
              <w:bottom w:val="single" w:sz="4" w:space="0" w:color="auto"/>
              <w:right w:val="single" w:sz="6" w:space="0" w:color="auto"/>
            </w:tcBorders>
            <w:vAlign w:val="center"/>
          </w:tcPr>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szCs w:val="24"/>
              </w:rPr>
            </w:pPr>
            <w:r w:rsidRPr="00130AEC">
              <w:rPr>
                <w:rFonts w:ascii="Times New Roman" w:eastAsiaTheme="minorEastAsia" w:hAnsi="Times New Roman"/>
                <w:szCs w:val="24"/>
              </w:rPr>
              <w:t>胡凯，男，博士，副教授，硕士生导师，中国图象图形学学会</w:t>
            </w:r>
            <w:r w:rsidRPr="00130AEC">
              <w:rPr>
                <w:rFonts w:ascii="Times New Roman" w:eastAsiaTheme="minorEastAsia" w:hAnsi="Times New Roman"/>
                <w:szCs w:val="24"/>
              </w:rPr>
              <w:t>(CSIG)</w:t>
            </w:r>
            <w:r w:rsidRPr="00130AEC">
              <w:rPr>
                <w:rFonts w:ascii="Times New Roman" w:eastAsiaTheme="minorEastAsia" w:hAnsi="Times New Roman"/>
                <w:szCs w:val="24"/>
              </w:rPr>
              <w:t>视觉大数据专业委员会委员，国际电气与电子工程师协会</w:t>
            </w:r>
            <w:r w:rsidRPr="00130AEC">
              <w:rPr>
                <w:rFonts w:ascii="Times New Roman" w:eastAsiaTheme="minorEastAsia" w:hAnsi="Times New Roman"/>
                <w:szCs w:val="24"/>
              </w:rPr>
              <w:t>(IEEE)</w:t>
            </w:r>
            <w:r w:rsidRPr="00130AEC">
              <w:rPr>
                <w:rFonts w:ascii="Times New Roman" w:eastAsiaTheme="minorEastAsia" w:hAnsi="Times New Roman"/>
                <w:szCs w:val="24"/>
              </w:rPr>
              <w:t>会员，中国计算机学会</w:t>
            </w:r>
            <w:r w:rsidRPr="00130AEC">
              <w:rPr>
                <w:rFonts w:ascii="Times New Roman" w:eastAsiaTheme="minorEastAsia" w:hAnsi="Times New Roman"/>
                <w:szCs w:val="24"/>
              </w:rPr>
              <w:t>(CCF)</w:t>
            </w:r>
            <w:r w:rsidRPr="00130AEC">
              <w:rPr>
                <w:rFonts w:ascii="Times New Roman" w:eastAsiaTheme="minorEastAsia" w:hAnsi="Times New Roman"/>
                <w:szCs w:val="24"/>
              </w:rPr>
              <w:t>会员，中国人工智能学会</w:t>
            </w:r>
            <w:r w:rsidRPr="00130AEC">
              <w:rPr>
                <w:rFonts w:ascii="Times New Roman" w:eastAsiaTheme="minorEastAsia" w:hAnsi="Times New Roman"/>
                <w:szCs w:val="24"/>
              </w:rPr>
              <w:t>(CAAI)</w:t>
            </w:r>
            <w:r w:rsidRPr="00130AEC">
              <w:rPr>
                <w:rFonts w:ascii="Times New Roman" w:eastAsiaTheme="minorEastAsia" w:hAnsi="Times New Roman"/>
                <w:szCs w:val="24"/>
              </w:rPr>
              <w:t>会员，湘潭大学计算机科学与工程系专任教师。</w:t>
            </w:r>
            <w:r w:rsidRPr="00130AEC">
              <w:rPr>
                <w:rFonts w:ascii="Times New Roman" w:eastAsiaTheme="minorEastAsia" w:hAnsi="Times New Roman"/>
                <w:szCs w:val="24"/>
              </w:rPr>
              <w:t>2007</w:t>
            </w:r>
            <w:r w:rsidRPr="00130AEC">
              <w:rPr>
                <w:rFonts w:ascii="Times New Roman" w:eastAsiaTheme="minorEastAsia" w:hAnsi="Times New Roman"/>
                <w:szCs w:val="24"/>
              </w:rPr>
              <w:t>年毕业于湘潭大学计算机科学与技术专业，获学士学位，</w:t>
            </w:r>
            <w:r w:rsidRPr="00130AEC">
              <w:rPr>
                <w:rFonts w:ascii="Times New Roman" w:eastAsiaTheme="minorEastAsia" w:hAnsi="Times New Roman"/>
                <w:szCs w:val="24"/>
              </w:rPr>
              <w:t>2013</w:t>
            </w:r>
            <w:r w:rsidRPr="00130AEC">
              <w:rPr>
                <w:rFonts w:ascii="Times New Roman" w:eastAsiaTheme="minorEastAsia" w:hAnsi="Times New Roman"/>
                <w:szCs w:val="24"/>
              </w:rPr>
              <w:t>年毕业于湘潭大学计算数学专业，获博士学位。</w:t>
            </w:r>
            <w:r w:rsidRPr="00130AEC">
              <w:rPr>
                <w:rFonts w:ascii="Times New Roman" w:eastAsiaTheme="minorEastAsia" w:hAnsi="Times New Roman"/>
                <w:szCs w:val="24"/>
              </w:rPr>
              <w:t>2016</w:t>
            </w:r>
            <w:r w:rsidRPr="00130AEC">
              <w:rPr>
                <w:rFonts w:ascii="Times New Roman" w:eastAsiaTheme="minorEastAsia" w:hAnsi="Times New Roman"/>
                <w:szCs w:val="24"/>
              </w:rPr>
              <w:t>年</w:t>
            </w:r>
            <w:r w:rsidRPr="00130AEC">
              <w:rPr>
                <w:rFonts w:ascii="Times New Roman" w:eastAsiaTheme="minorEastAsia" w:hAnsi="Times New Roman"/>
                <w:szCs w:val="24"/>
              </w:rPr>
              <w:t>12</w:t>
            </w:r>
            <w:r w:rsidRPr="00130AEC">
              <w:rPr>
                <w:rFonts w:ascii="Times New Roman" w:eastAsiaTheme="minorEastAsia" w:hAnsi="Times New Roman"/>
                <w:szCs w:val="24"/>
              </w:rPr>
              <w:t>月至</w:t>
            </w:r>
            <w:r w:rsidRPr="00130AEC">
              <w:rPr>
                <w:rFonts w:ascii="Times New Roman" w:eastAsiaTheme="minorEastAsia" w:hAnsi="Times New Roman"/>
                <w:szCs w:val="24"/>
              </w:rPr>
              <w:t>2017</w:t>
            </w:r>
            <w:r w:rsidRPr="00130AEC">
              <w:rPr>
                <w:rFonts w:ascii="Times New Roman" w:eastAsiaTheme="minorEastAsia" w:hAnsi="Times New Roman"/>
                <w:szCs w:val="24"/>
              </w:rPr>
              <w:t>年</w:t>
            </w:r>
            <w:r w:rsidRPr="00130AEC">
              <w:rPr>
                <w:rFonts w:ascii="Times New Roman" w:eastAsiaTheme="minorEastAsia" w:hAnsi="Times New Roman"/>
                <w:szCs w:val="24"/>
              </w:rPr>
              <w:t>12</w:t>
            </w:r>
            <w:r w:rsidRPr="00130AEC">
              <w:rPr>
                <w:rFonts w:ascii="Times New Roman" w:eastAsiaTheme="minorEastAsia" w:hAnsi="Times New Roman"/>
                <w:szCs w:val="24"/>
              </w:rPr>
              <w:t>月，在新加坡南洋理工大学电气与电子工程学院从事访问研究。</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szCs w:val="24"/>
              </w:rPr>
            </w:pPr>
            <w:r w:rsidRPr="00130AEC">
              <w:rPr>
                <w:rFonts w:ascii="Times New Roman" w:eastAsiaTheme="minorEastAsia" w:hAnsi="Times New Roman"/>
                <w:szCs w:val="24"/>
              </w:rPr>
              <w:t>主要研究领域为机器学习、图像处理及模式识别等。近</w:t>
            </w:r>
            <w:r w:rsidRPr="00130AEC">
              <w:rPr>
                <w:rFonts w:ascii="Times New Roman" w:eastAsiaTheme="minorEastAsia" w:hAnsi="Times New Roman"/>
                <w:szCs w:val="24"/>
              </w:rPr>
              <w:t>5</w:t>
            </w:r>
            <w:r w:rsidRPr="00130AEC">
              <w:rPr>
                <w:rFonts w:ascii="Times New Roman" w:eastAsiaTheme="minorEastAsia" w:hAnsi="Times New Roman"/>
                <w:szCs w:val="24"/>
              </w:rPr>
              <w:t>年主持国家自然科学基金、湖南省自然科学基金、湖南省教育厅项目、赛尔网络下一代互联网技术创新项目（智能医疗）等</w:t>
            </w:r>
            <w:r w:rsidRPr="00130AEC">
              <w:rPr>
                <w:rFonts w:ascii="Times New Roman" w:eastAsiaTheme="minorEastAsia" w:hAnsi="Times New Roman"/>
                <w:szCs w:val="24"/>
              </w:rPr>
              <w:t>8</w:t>
            </w:r>
            <w:r w:rsidRPr="00130AEC">
              <w:rPr>
                <w:rFonts w:ascii="Times New Roman" w:eastAsiaTheme="minorEastAsia" w:hAnsi="Times New Roman"/>
                <w:szCs w:val="24"/>
              </w:rPr>
              <w:t>项基金，骨干参与国家自然科学基金、湖南省自然科学基金、湖南省高校创新平台开放基金等</w:t>
            </w:r>
            <w:r w:rsidRPr="00130AEC">
              <w:rPr>
                <w:rFonts w:ascii="Times New Roman" w:eastAsiaTheme="minorEastAsia" w:hAnsi="Times New Roman"/>
                <w:szCs w:val="24"/>
              </w:rPr>
              <w:t>6</w:t>
            </w:r>
            <w:r w:rsidRPr="00130AEC">
              <w:rPr>
                <w:rFonts w:ascii="Times New Roman" w:eastAsiaTheme="minorEastAsia" w:hAnsi="Times New Roman"/>
                <w:szCs w:val="24"/>
              </w:rPr>
              <w:t>项基金。在</w:t>
            </w:r>
            <w:r w:rsidRPr="00130AEC">
              <w:rPr>
                <w:rFonts w:ascii="Times New Roman" w:eastAsiaTheme="minorEastAsia" w:hAnsi="Times New Roman"/>
                <w:szCs w:val="24"/>
              </w:rPr>
              <w:t>ESWA</w:t>
            </w:r>
            <w:r w:rsidRPr="00130AEC">
              <w:rPr>
                <w:rFonts w:ascii="Times New Roman" w:eastAsiaTheme="minorEastAsia" w:hAnsi="Times New Roman"/>
                <w:szCs w:val="24"/>
              </w:rPr>
              <w:t>、</w:t>
            </w:r>
            <w:r w:rsidRPr="00130AEC">
              <w:rPr>
                <w:rFonts w:ascii="Times New Roman" w:eastAsiaTheme="minorEastAsia" w:hAnsi="Times New Roman"/>
                <w:szCs w:val="24"/>
              </w:rPr>
              <w:t>NEUROCOM</w:t>
            </w:r>
            <w:r w:rsidRPr="00130AEC">
              <w:rPr>
                <w:rFonts w:ascii="Times New Roman" w:eastAsiaTheme="minorEastAsia" w:hAnsi="Times New Roman"/>
                <w:szCs w:val="24"/>
              </w:rPr>
              <w:t>、</w:t>
            </w:r>
            <w:r w:rsidRPr="00130AEC">
              <w:rPr>
                <w:rFonts w:ascii="Times New Roman" w:eastAsiaTheme="minorEastAsia" w:hAnsi="Times New Roman"/>
                <w:szCs w:val="24"/>
              </w:rPr>
              <w:t>IEEE TIM</w:t>
            </w:r>
            <w:r w:rsidRPr="00130AEC">
              <w:rPr>
                <w:rFonts w:ascii="Times New Roman" w:eastAsiaTheme="minorEastAsia" w:hAnsi="Times New Roman"/>
                <w:szCs w:val="24"/>
              </w:rPr>
              <w:t>、</w:t>
            </w:r>
            <w:r w:rsidRPr="00130AEC">
              <w:rPr>
                <w:rFonts w:ascii="Times New Roman" w:eastAsiaTheme="minorEastAsia" w:hAnsi="Times New Roman"/>
                <w:szCs w:val="24"/>
              </w:rPr>
              <w:t>MRI</w:t>
            </w:r>
            <w:r w:rsidRPr="00130AEC">
              <w:rPr>
                <w:rFonts w:ascii="Times New Roman" w:eastAsiaTheme="minorEastAsia" w:hAnsi="Times New Roman"/>
                <w:szCs w:val="24"/>
              </w:rPr>
              <w:t>、</w:t>
            </w:r>
            <w:r w:rsidRPr="00130AEC">
              <w:rPr>
                <w:rFonts w:ascii="Times New Roman" w:eastAsiaTheme="minorEastAsia" w:hAnsi="Times New Roman"/>
                <w:szCs w:val="24"/>
              </w:rPr>
              <w:t>BSPC</w:t>
            </w:r>
            <w:r w:rsidRPr="00130AEC">
              <w:rPr>
                <w:rFonts w:ascii="Times New Roman" w:eastAsiaTheme="minorEastAsia" w:hAnsi="Times New Roman"/>
                <w:szCs w:val="24"/>
              </w:rPr>
              <w:t>、</w:t>
            </w:r>
            <w:r w:rsidRPr="00130AEC">
              <w:rPr>
                <w:rFonts w:ascii="Times New Roman" w:eastAsiaTheme="minorEastAsia" w:hAnsi="Times New Roman"/>
                <w:szCs w:val="24"/>
              </w:rPr>
              <w:t>MTAP</w:t>
            </w:r>
            <w:r w:rsidRPr="00130AEC">
              <w:rPr>
                <w:rFonts w:ascii="Times New Roman" w:eastAsiaTheme="minorEastAsia" w:hAnsi="Times New Roman"/>
                <w:szCs w:val="24"/>
              </w:rPr>
              <w:t>等国内外学术期刊、会议上公开发表论文</w:t>
            </w:r>
            <w:r w:rsidRPr="00130AEC">
              <w:rPr>
                <w:rFonts w:ascii="Times New Roman" w:eastAsiaTheme="minorEastAsia" w:hAnsi="Times New Roman"/>
                <w:szCs w:val="24"/>
              </w:rPr>
              <w:t>20</w:t>
            </w:r>
            <w:r w:rsidRPr="00130AEC">
              <w:rPr>
                <w:rFonts w:ascii="Times New Roman" w:eastAsiaTheme="minorEastAsia" w:hAnsi="Times New Roman"/>
                <w:szCs w:val="24"/>
              </w:rPr>
              <w:t>余篇，其中</w:t>
            </w:r>
            <w:r w:rsidRPr="00130AEC">
              <w:rPr>
                <w:rFonts w:ascii="Times New Roman" w:eastAsiaTheme="minorEastAsia" w:hAnsi="Times New Roman"/>
                <w:szCs w:val="24"/>
              </w:rPr>
              <w:t>SCI</w:t>
            </w:r>
            <w:r w:rsidRPr="00130AEC">
              <w:rPr>
                <w:rFonts w:ascii="Times New Roman" w:eastAsiaTheme="minorEastAsia" w:hAnsi="Times New Roman"/>
                <w:szCs w:val="24"/>
              </w:rPr>
              <w:t>期刊论文</w:t>
            </w:r>
            <w:r w:rsidRPr="00130AEC">
              <w:rPr>
                <w:rFonts w:ascii="Times New Roman" w:eastAsiaTheme="minorEastAsia" w:hAnsi="Times New Roman"/>
                <w:szCs w:val="24"/>
              </w:rPr>
              <w:t>15</w:t>
            </w:r>
            <w:r w:rsidRPr="00130AEC">
              <w:rPr>
                <w:rFonts w:ascii="Times New Roman" w:eastAsiaTheme="minorEastAsia" w:hAnsi="Times New Roman"/>
                <w:szCs w:val="24"/>
              </w:rPr>
              <w:t>篇，</w:t>
            </w:r>
            <w:r w:rsidRPr="00130AEC">
              <w:rPr>
                <w:rFonts w:ascii="Times New Roman" w:eastAsiaTheme="minorEastAsia" w:hAnsi="Times New Roman"/>
                <w:szCs w:val="24"/>
              </w:rPr>
              <w:t>EI</w:t>
            </w:r>
            <w:r w:rsidRPr="00130AEC">
              <w:rPr>
                <w:rFonts w:ascii="Times New Roman" w:eastAsiaTheme="minorEastAsia" w:hAnsi="Times New Roman"/>
                <w:szCs w:val="24"/>
              </w:rPr>
              <w:t>收录</w:t>
            </w:r>
            <w:r w:rsidRPr="00130AEC">
              <w:rPr>
                <w:rFonts w:ascii="Times New Roman" w:eastAsiaTheme="minorEastAsia" w:hAnsi="Times New Roman"/>
                <w:szCs w:val="24"/>
              </w:rPr>
              <w:t>8</w:t>
            </w:r>
            <w:r w:rsidRPr="00130AEC">
              <w:rPr>
                <w:rFonts w:ascii="Times New Roman" w:eastAsiaTheme="minorEastAsia" w:hAnsi="Times New Roman"/>
                <w:szCs w:val="24"/>
              </w:rPr>
              <w:t>篇，已授权发明专利</w:t>
            </w:r>
            <w:r w:rsidRPr="00130AEC">
              <w:rPr>
                <w:rFonts w:ascii="Times New Roman" w:eastAsiaTheme="minorEastAsia" w:hAnsi="Times New Roman"/>
                <w:szCs w:val="24"/>
              </w:rPr>
              <w:t>2</w:t>
            </w:r>
            <w:r w:rsidRPr="00130AEC">
              <w:rPr>
                <w:rFonts w:ascii="Times New Roman" w:eastAsiaTheme="minorEastAsia" w:hAnsi="Times New Roman"/>
                <w:szCs w:val="24"/>
              </w:rPr>
              <w:t>项，</w:t>
            </w:r>
            <w:r w:rsidRPr="00130AEC">
              <w:rPr>
                <w:rFonts w:ascii="Times New Roman" w:eastAsiaTheme="minorEastAsia" w:hAnsi="Times New Roman"/>
                <w:szCs w:val="24"/>
              </w:rPr>
              <w:t>2017</w:t>
            </w:r>
            <w:r w:rsidRPr="00130AEC">
              <w:rPr>
                <w:rFonts w:ascii="Times New Roman" w:eastAsiaTheme="minorEastAsia" w:hAnsi="Times New Roman"/>
                <w:szCs w:val="24"/>
              </w:rPr>
              <w:t>年获湖南省自然科学三等奖</w:t>
            </w:r>
            <w:r w:rsidRPr="00130AEC">
              <w:rPr>
                <w:rFonts w:ascii="Times New Roman" w:eastAsiaTheme="minorEastAsia" w:hAnsi="Times New Roman"/>
                <w:szCs w:val="24"/>
              </w:rPr>
              <w:t>1</w:t>
            </w:r>
            <w:r w:rsidRPr="00130AEC">
              <w:rPr>
                <w:rFonts w:ascii="Times New Roman" w:eastAsiaTheme="minorEastAsia" w:hAnsi="Times New Roman"/>
                <w:szCs w:val="24"/>
              </w:rPr>
              <w:t>项（排第</w:t>
            </w:r>
            <w:r w:rsidRPr="00130AEC">
              <w:rPr>
                <w:rFonts w:ascii="Times New Roman" w:eastAsiaTheme="minorEastAsia" w:hAnsi="Times New Roman"/>
                <w:szCs w:val="24"/>
              </w:rPr>
              <w:t>3</w:t>
            </w:r>
            <w:r w:rsidRPr="00130AEC">
              <w:rPr>
                <w:rFonts w:ascii="Times New Roman" w:eastAsiaTheme="minorEastAsia" w:hAnsi="Times New Roman"/>
                <w:szCs w:val="24"/>
              </w:rPr>
              <w:t>）。</w:t>
            </w:r>
          </w:p>
          <w:p w:rsidR="0089313A" w:rsidRPr="00130AEC" w:rsidRDefault="0064212D" w:rsidP="00BC69D5">
            <w:pPr>
              <w:pStyle w:val="a9"/>
              <w:spacing w:beforeLines="50" w:before="156" w:beforeAutospacing="0" w:afterLines="30" w:after="93" w:afterAutospacing="0" w:line="340" w:lineRule="exact"/>
              <w:ind w:firstLineChars="200" w:firstLine="562"/>
              <w:rPr>
                <w:rFonts w:ascii="Times New Roman" w:eastAsiaTheme="minorEastAsia" w:hAnsi="Times New Roman" w:cstheme="minorEastAsia"/>
                <w:sz w:val="28"/>
                <w:szCs w:val="24"/>
              </w:rPr>
            </w:pPr>
            <w:r w:rsidRPr="00130AEC">
              <w:rPr>
                <w:rFonts w:ascii="Times New Roman" w:eastAsiaTheme="minorEastAsia" w:hAnsi="Times New Roman" w:cstheme="minorEastAsia" w:hint="eastAsia"/>
                <w:b/>
                <w:bCs/>
                <w:sz w:val="28"/>
                <w:szCs w:val="24"/>
              </w:rPr>
              <w:t>1</w:t>
            </w:r>
            <w:r w:rsidRPr="00130AEC">
              <w:rPr>
                <w:rFonts w:ascii="Times New Roman" w:eastAsiaTheme="minorEastAsia" w:hAnsiTheme="minorEastAsia" w:cstheme="minorEastAsia" w:hint="eastAsia"/>
                <w:b/>
                <w:bCs/>
                <w:sz w:val="28"/>
                <w:szCs w:val="24"/>
              </w:rPr>
              <w:t>、科研项目</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[1] </w:t>
            </w:r>
            <w:r w:rsidRPr="00130AEC">
              <w:rPr>
                <w:rFonts w:ascii="Times New Roman" w:eastAsiaTheme="minorEastAsia" w:hAnsiTheme="minorEastAsia" w:cstheme="minorEastAsia" w:hint="eastAsia"/>
                <w:bCs/>
                <w:szCs w:val="24"/>
              </w:rPr>
              <w:t>国家自然科学基金，基于卷积神经网络和马尔可夫多特征随机场的脑部</w:t>
            </w:r>
            <w:r w:rsidRPr="00130AEC">
              <w:rPr>
                <w:rFonts w:ascii="Times New Roman" w:eastAsiaTheme="minorEastAsia" w:hAnsi="Times New Roman" w:cstheme="minorEastAsia" w:hint="eastAsia"/>
                <w:bCs/>
                <w:szCs w:val="24"/>
              </w:rPr>
              <w:t>MR</w:t>
            </w:r>
            <w:r w:rsidRPr="00130AEC">
              <w:rPr>
                <w:rFonts w:ascii="Times New Roman" w:eastAsiaTheme="minorEastAsia" w:hAnsiTheme="minorEastAsia" w:cstheme="minorEastAsia" w:hint="eastAsia"/>
                <w:bCs/>
                <w:szCs w:val="24"/>
              </w:rPr>
              <w:t>图像结构分割研究，批号：</w:t>
            </w:r>
            <w:r w:rsidRPr="00130AEC">
              <w:rPr>
                <w:rFonts w:ascii="Times New Roman" w:eastAsiaTheme="minorEastAsia" w:hAnsi="Times New Roman" w:cstheme="minorEastAsia" w:hint="eastAsia"/>
                <w:bCs/>
                <w:szCs w:val="24"/>
              </w:rPr>
              <w:t>61802328</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2019.01-2021.12</w:t>
            </w:r>
            <w:r w:rsidRPr="00130AEC">
              <w:rPr>
                <w:rFonts w:ascii="Times New Roman" w:eastAsiaTheme="minorEastAsia" w:hAnsiTheme="minorEastAsia" w:cstheme="minorEastAsia" w:hint="eastAsia"/>
                <w:bCs/>
                <w:szCs w:val="24"/>
              </w:rPr>
              <w:t>，主持</w:t>
            </w:r>
            <w:r w:rsidRPr="00130AEC">
              <w:rPr>
                <w:rFonts w:ascii="Times New Roman" w:eastAsiaTheme="minorEastAsia" w:hAnsi="Times New Roman" w:cstheme="minorEastAsia" w:hint="eastAsia"/>
                <w:bCs/>
                <w:szCs w:val="24"/>
              </w:rPr>
              <w:t xml:space="preserve">. </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[2] </w:t>
            </w:r>
            <w:r w:rsidRPr="00130AEC">
              <w:rPr>
                <w:rFonts w:ascii="Times New Roman" w:eastAsiaTheme="minorEastAsia" w:hAnsiTheme="minorEastAsia" w:cstheme="minorEastAsia" w:hint="eastAsia"/>
                <w:bCs/>
                <w:szCs w:val="24"/>
              </w:rPr>
              <w:t>湖南省自然科学基金，基于小波多尺度卷积神经网络的视网膜血管分割研究，批号：</w:t>
            </w:r>
            <w:r w:rsidRPr="00130AEC">
              <w:rPr>
                <w:rFonts w:ascii="Times New Roman" w:eastAsiaTheme="minorEastAsia" w:hAnsi="Times New Roman" w:cstheme="minorEastAsia" w:hint="eastAsia"/>
                <w:bCs/>
                <w:szCs w:val="24"/>
              </w:rPr>
              <w:t>2019JJ50606</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2019.01-2021.12</w:t>
            </w:r>
            <w:r w:rsidRPr="00130AEC">
              <w:rPr>
                <w:rFonts w:ascii="Times New Roman" w:eastAsiaTheme="minorEastAsia" w:hAnsiTheme="minorEastAsia" w:cstheme="minorEastAsia" w:hint="eastAsia"/>
                <w:bCs/>
                <w:szCs w:val="24"/>
              </w:rPr>
              <w:t>，主持</w:t>
            </w:r>
            <w:r w:rsidRPr="00130AEC">
              <w:rPr>
                <w:rFonts w:ascii="Times New Roman" w:eastAsiaTheme="minorEastAsia" w:hAnsi="Times New Roman" w:cstheme="minorEastAsia" w:hint="eastAsia"/>
                <w:bCs/>
                <w:szCs w:val="24"/>
              </w:rPr>
              <w:t xml:space="preserve">. </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[3] </w:t>
            </w:r>
            <w:r w:rsidRPr="00130AEC">
              <w:rPr>
                <w:rFonts w:ascii="Times New Roman" w:eastAsiaTheme="minorEastAsia" w:hAnsiTheme="minorEastAsia" w:cstheme="minorEastAsia" w:hint="eastAsia"/>
                <w:bCs/>
                <w:szCs w:val="24"/>
              </w:rPr>
              <w:t>赛尔网络下一代互联网技术创新项目，</w:t>
            </w:r>
            <w:r w:rsidRPr="00130AEC">
              <w:rPr>
                <w:rFonts w:ascii="Times New Roman" w:eastAsiaTheme="minorEastAsia" w:hAnsi="Times New Roman" w:cstheme="minorEastAsia" w:hint="eastAsia"/>
                <w:bCs/>
                <w:szCs w:val="24"/>
              </w:rPr>
              <w:t>IPv6</w:t>
            </w:r>
            <w:r w:rsidRPr="00130AEC">
              <w:rPr>
                <w:rFonts w:ascii="Times New Roman" w:eastAsiaTheme="minorEastAsia" w:hAnsiTheme="minorEastAsia" w:cstheme="minorEastAsia" w:hint="eastAsia"/>
                <w:bCs/>
                <w:szCs w:val="24"/>
              </w:rPr>
              <w:t>环境下基于深度学习的胶囊内窥镜图像辅助诊断系统，批号：</w:t>
            </w:r>
            <w:r w:rsidRPr="00130AEC">
              <w:rPr>
                <w:rFonts w:ascii="Times New Roman" w:eastAsiaTheme="minorEastAsia" w:hAnsi="Times New Roman" w:cstheme="minorEastAsia" w:hint="eastAsia"/>
                <w:bCs/>
                <w:szCs w:val="24"/>
              </w:rPr>
              <w:t>NGII20170702</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2018.01-2019.12</w:t>
            </w:r>
            <w:r w:rsidRPr="00130AEC">
              <w:rPr>
                <w:rFonts w:ascii="Times New Roman" w:eastAsiaTheme="minorEastAsia" w:hAnsiTheme="minorEastAsia" w:cstheme="minorEastAsia" w:hint="eastAsia"/>
                <w:bCs/>
                <w:szCs w:val="24"/>
              </w:rPr>
              <w:t>，主持</w:t>
            </w:r>
            <w:r w:rsidRPr="00130AEC">
              <w:rPr>
                <w:rFonts w:ascii="Times New Roman" w:eastAsiaTheme="minorEastAsia" w:hAnsi="Times New Roman" w:cstheme="minorEastAsia" w:hint="eastAsia"/>
                <w:bCs/>
                <w:szCs w:val="24"/>
              </w:rPr>
              <w:t xml:space="preserve">. </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[4] </w:t>
            </w:r>
            <w:r w:rsidRPr="00130AEC">
              <w:rPr>
                <w:rFonts w:ascii="Times New Roman" w:eastAsiaTheme="minorEastAsia" w:hAnsiTheme="minorEastAsia" w:cstheme="minorEastAsia" w:hint="eastAsia"/>
                <w:bCs/>
                <w:szCs w:val="24"/>
              </w:rPr>
              <w:t>湖南省教育厅项目，三维脑部</w:t>
            </w:r>
            <w:r w:rsidRPr="00130AEC">
              <w:rPr>
                <w:rFonts w:ascii="Times New Roman" w:eastAsiaTheme="minorEastAsia" w:hAnsi="Times New Roman" w:cstheme="minorEastAsia" w:hint="eastAsia"/>
                <w:bCs/>
                <w:szCs w:val="24"/>
              </w:rPr>
              <w:t>MR</w:t>
            </w:r>
            <w:r w:rsidRPr="00130AEC">
              <w:rPr>
                <w:rFonts w:ascii="Times New Roman" w:eastAsiaTheme="minorEastAsia" w:hAnsiTheme="minorEastAsia" w:cstheme="minorEastAsia" w:hint="eastAsia"/>
                <w:bCs/>
                <w:szCs w:val="24"/>
              </w:rPr>
              <w:t>图像小波域马尔可夫随机</w:t>
            </w:r>
            <w:r w:rsidRPr="00130AEC">
              <w:rPr>
                <w:rFonts w:ascii="Times New Roman" w:eastAsiaTheme="minorEastAsia" w:hAnsiTheme="minorEastAsia" w:cstheme="minorEastAsia" w:hint="eastAsia"/>
                <w:bCs/>
                <w:szCs w:val="24"/>
              </w:rPr>
              <w:lastRenderedPageBreak/>
              <w:t>场模型分割方法中的参数估计研究，批号：</w:t>
            </w:r>
            <w:r w:rsidRPr="00130AEC">
              <w:rPr>
                <w:rFonts w:ascii="Times New Roman" w:eastAsiaTheme="minorEastAsia" w:hAnsi="Times New Roman" w:cstheme="minorEastAsia" w:hint="eastAsia"/>
                <w:bCs/>
                <w:szCs w:val="24"/>
              </w:rPr>
              <w:t>14C1069</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2014.09-2017.12</w:t>
            </w:r>
            <w:r w:rsidRPr="00130AEC">
              <w:rPr>
                <w:rFonts w:ascii="Times New Roman" w:eastAsiaTheme="minorEastAsia" w:hAnsiTheme="minorEastAsia" w:cstheme="minorEastAsia" w:hint="eastAsia"/>
                <w:bCs/>
                <w:szCs w:val="24"/>
              </w:rPr>
              <w:t>，主持</w:t>
            </w:r>
            <w:r w:rsidRPr="00130AEC">
              <w:rPr>
                <w:rFonts w:ascii="Times New Roman" w:eastAsiaTheme="minorEastAsia" w:hAnsi="Times New Roman" w:cstheme="minorEastAsia" w:hint="eastAsia"/>
                <w:bCs/>
                <w:szCs w:val="24"/>
              </w:rPr>
              <w:t>.</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[5] </w:t>
            </w:r>
            <w:r w:rsidRPr="00130AEC">
              <w:rPr>
                <w:rFonts w:ascii="Times New Roman" w:eastAsiaTheme="minorEastAsia" w:hAnsiTheme="minorEastAsia" w:cstheme="minorEastAsia" w:hint="eastAsia"/>
                <w:bCs/>
                <w:szCs w:val="24"/>
              </w:rPr>
              <w:t>湘潭大学科研启动项目，基于小波域</w:t>
            </w:r>
            <w:r w:rsidRPr="00130AEC">
              <w:rPr>
                <w:rFonts w:ascii="Times New Roman" w:eastAsiaTheme="minorEastAsia" w:hAnsi="Times New Roman" w:cstheme="minorEastAsia" w:hint="eastAsia"/>
                <w:bCs/>
                <w:szCs w:val="24"/>
              </w:rPr>
              <w:t>MRF</w:t>
            </w:r>
            <w:r w:rsidRPr="00130AEC">
              <w:rPr>
                <w:rFonts w:ascii="Times New Roman" w:eastAsiaTheme="minorEastAsia" w:hAnsiTheme="minorEastAsia" w:cstheme="minorEastAsia" w:hint="eastAsia"/>
                <w:bCs/>
                <w:szCs w:val="24"/>
              </w:rPr>
              <w:t>模型的脑部</w:t>
            </w:r>
            <w:r w:rsidRPr="00130AEC">
              <w:rPr>
                <w:rFonts w:ascii="Times New Roman" w:eastAsiaTheme="minorEastAsia" w:hAnsi="Times New Roman" w:cstheme="minorEastAsia" w:hint="eastAsia"/>
                <w:bCs/>
                <w:szCs w:val="24"/>
              </w:rPr>
              <w:t>MR</w:t>
            </w:r>
            <w:r w:rsidRPr="00130AEC">
              <w:rPr>
                <w:rFonts w:ascii="Times New Roman" w:eastAsiaTheme="minorEastAsia" w:hAnsiTheme="minorEastAsia" w:cstheme="minorEastAsia" w:hint="eastAsia"/>
                <w:bCs/>
                <w:szCs w:val="24"/>
              </w:rPr>
              <w:t>图像分割研究，批号：</w:t>
            </w:r>
            <w:r w:rsidRPr="00130AEC">
              <w:rPr>
                <w:rFonts w:ascii="Times New Roman" w:eastAsiaTheme="minorEastAsia" w:hAnsi="Times New Roman" w:cstheme="minorEastAsia" w:hint="eastAsia"/>
                <w:bCs/>
                <w:szCs w:val="24"/>
              </w:rPr>
              <w:t>13QDZ19</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2013.09-2015.12</w:t>
            </w:r>
            <w:r w:rsidRPr="00130AEC">
              <w:rPr>
                <w:rFonts w:ascii="Times New Roman" w:eastAsiaTheme="minorEastAsia" w:hAnsiTheme="minorEastAsia" w:cstheme="minorEastAsia" w:hint="eastAsia"/>
                <w:bCs/>
                <w:szCs w:val="24"/>
              </w:rPr>
              <w:t>，主持</w:t>
            </w:r>
            <w:r w:rsidRPr="00130AEC">
              <w:rPr>
                <w:rFonts w:ascii="Times New Roman" w:eastAsiaTheme="minorEastAsia" w:hAnsi="Times New Roman" w:cstheme="minorEastAsia" w:hint="eastAsia"/>
                <w:bCs/>
                <w:szCs w:val="24"/>
              </w:rPr>
              <w:t>.</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[6] </w:t>
            </w:r>
            <w:r w:rsidRPr="00130AEC">
              <w:rPr>
                <w:rFonts w:ascii="Times New Roman" w:eastAsiaTheme="minorEastAsia" w:hAnsiTheme="minorEastAsia" w:cstheme="minorEastAsia" w:hint="eastAsia"/>
                <w:bCs/>
                <w:szCs w:val="24"/>
              </w:rPr>
              <w:t>国家自然科学基金，任意维</w:t>
            </w:r>
            <w:r w:rsidRPr="00130AEC">
              <w:rPr>
                <w:rFonts w:ascii="Times New Roman" w:eastAsiaTheme="minorEastAsia" w:hAnsi="Times New Roman" w:cstheme="minorEastAsia" w:hint="eastAsia"/>
                <w:bCs/>
                <w:szCs w:val="24"/>
              </w:rPr>
              <w:t>CDF97</w:t>
            </w:r>
            <w:r w:rsidRPr="00130AEC">
              <w:rPr>
                <w:rFonts w:ascii="Times New Roman" w:eastAsiaTheme="minorEastAsia" w:hAnsiTheme="minorEastAsia" w:cstheme="minorEastAsia" w:hint="eastAsia"/>
                <w:bCs/>
                <w:szCs w:val="24"/>
              </w:rPr>
              <w:t>型滤波器组的格型结构设计研究，批号：</w:t>
            </w:r>
            <w:r w:rsidRPr="00130AEC">
              <w:rPr>
                <w:rFonts w:ascii="Times New Roman" w:eastAsiaTheme="minorEastAsia" w:hAnsi="Times New Roman" w:cstheme="minorEastAsia" w:hint="eastAsia"/>
                <w:bCs/>
                <w:szCs w:val="24"/>
              </w:rPr>
              <w:t>61771415</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2018.01-2021.12</w:t>
            </w:r>
            <w:r w:rsidRPr="00130AEC">
              <w:rPr>
                <w:rFonts w:ascii="Times New Roman" w:eastAsiaTheme="minorEastAsia" w:hAnsiTheme="minorEastAsia" w:cstheme="minorEastAsia" w:hint="eastAsia"/>
                <w:bCs/>
                <w:szCs w:val="24"/>
              </w:rPr>
              <w:t>，排第三</w:t>
            </w:r>
            <w:r w:rsidRPr="00130AEC">
              <w:rPr>
                <w:rFonts w:ascii="Times New Roman" w:eastAsiaTheme="minorEastAsia" w:hAnsi="Times New Roman" w:cstheme="minorEastAsia" w:hint="eastAsia"/>
                <w:bCs/>
                <w:szCs w:val="24"/>
              </w:rPr>
              <w:t>.</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[7] </w:t>
            </w:r>
            <w:r w:rsidRPr="00130AEC">
              <w:rPr>
                <w:rFonts w:ascii="Times New Roman" w:eastAsiaTheme="minorEastAsia" w:hAnsiTheme="minorEastAsia" w:cstheme="minorEastAsia" w:hint="eastAsia"/>
                <w:bCs/>
                <w:szCs w:val="24"/>
              </w:rPr>
              <w:t>国家自然科学基金，多带多滤波器组的格型结构设计及其在图像融合中的应用，批号：</w:t>
            </w:r>
            <w:r w:rsidRPr="00130AEC">
              <w:rPr>
                <w:rFonts w:ascii="Times New Roman" w:eastAsiaTheme="minorEastAsia" w:hAnsi="Times New Roman" w:cstheme="minorEastAsia" w:hint="eastAsia"/>
                <w:bCs/>
                <w:szCs w:val="24"/>
              </w:rPr>
              <w:t>61172171</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2012.01-2015.12</w:t>
            </w:r>
            <w:r w:rsidRPr="00130AEC">
              <w:rPr>
                <w:rFonts w:ascii="Times New Roman" w:eastAsiaTheme="minorEastAsia" w:hAnsiTheme="minorEastAsia" w:cstheme="minorEastAsia" w:hint="eastAsia"/>
                <w:bCs/>
                <w:szCs w:val="24"/>
              </w:rPr>
              <w:t>，排第七</w:t>
            </w:r>
            <w:r w:rsidRPr="00130AEC">
              <w:rPr>
                <w:rFonts w:ascii="Times New Roman" w:eastAsiaTheme="minorEastAsia" w:hAnsi="Times New Roman" w:cstheme="minorEastAsia" w:hint="eastAsia"/>
                <w:bCs/>
                <w:szCs w:val="24"/>
              </w:rPr>
              <w:t>.</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[8] </w:t>
            </w:r>
            <w:r w:rsidRPr="00130AEC">
              <w:rPr>
                <w:rFonts w:ascii="Times New Roman" w:eastAsiaTheme="minorEastAsia" w:hAnsiTheme="minorEastAsia" w:cstheme="minorEastAsia" w:hint="eastAsia"/>
                <w:bCs/>
                <w:szCs w:val="24"/>
              </w:rPr>
              <w:t>湖南省高校创新平台开放基金，小波框架在</w:t>
            </w:r>
            <w:r w:rsidRPr="00130AEC">
              <w:rPr>
                <w:rFonts w:ascii="Times New Roman" w:eastAsiaTheme="minorEastAsia" w:hAnsi="Times New Roman" w:cstheme="minorEastAsia" w:hint="eastAsia"/>
                <w:bCs/>
                <w:szCs w:val="24"/>
              </w:rPr>
              <w:t>MR</w:t>
            </w:r>
            <w:r w:rsidRPr="00130AEC">
              <w:rPr>
                <w:rFonts w:ascii="Times New Roman" w:eastAsiaTheme="minorEastAsia" w:hAnsiTheme="minorEastAsia" w:cstheme="minorEastAsia" w:hint="eastAsia"/>
                <w:bCs/>
                <w:szCs w:val="24"/>
              </w:rPr>
              <w:t>图像去噪中的应用，批号：</w:t>
            </w:r>
            <w:r w:rsidRPr="00130AEC">
              <w:rPr>
                <w:rFonts w:ascii="Times New Roman" w:eastAsiaTheme="minorEastAsia" w:hAnsi="Times New Roman" w:cstheme="minorEastAsia" w:hint="eastAsia"/>
                <w:bCs/>
                <w:szCs w:val="24"/>
              </w:rPr>
              <w:t>10K068</w:t>
            </w:r>
            <w:r w:rsidRPr="00130AEC">
              <w:rPr>
                <w:rFonts w:ascii="Times New Roman" w:eastAsiaTheme="minorEastAsia" w:hAnsiTheme="minorEastAsia" w:cstheme="minorEastAsia" w:hint="eastAsia"/>
                <w:bCs/>
                <w:szCs w:val="24"/>
              </w:rPr>
              <w:t>，</w:t>
            </w:r>
            <w:r w:rsidRPr="00130AEC">
              <w:rPr>
                <w:rFonts w:ascii="Times New Roman" w:eastAsiaTheme="minorEastAsia" w:hAnsi="Times New Roman" w:cstheme="minorEastAsia" w:hint="eastAsia"/>
                <w:bCs/>
                <w:szCs w:val="24"/>
              </w:rPr>
              <w:t>2010.01-2013.12</w:t>
            </w:r>
            <w:r w:rsidRPr="00130AEC">
              <w:rPr>
                <w:rFonts w:ascii="Times New Roman" w:eastAsiaTheme="minorEastAsia" w:hAnsiTheme="minorEastAsia" w:cstheme="minorEastAsia" w:hint="eastAsia"/>
                <w:bCs/>
                <w:szCs w:val="24"/>
              </w:rPr>
              <w:t>，排第二</w:t>
            </w:r>
            <w:r w:rsidRPr="00130AEC">
              <w:rPr>
                <w:rFonts w:ascii="Times New Roman" w:eastAsiaTheme="minorEastAsia" w:hAnsi="Times New Roman" w:cstheme="minorEastAsia" w:hint="eastAsia"/>
                <w:bCs/>
                <w:szCs w:val="24"/>
              </w:rPr>
              <w:t>.</w:t>
            </w:r>
          </w:p>
          <w:p w:rsidR="0089313A" w:rsidRPr="00130AEC" w:rsidRDefault="0064212D" w:rsidP="00BC69D5">
            <w:pPr>
              <w:pStyle w:val="a9"/>
              <w:spacing w:beforeLines="50" w:before="156" w:beforeAutospacing="0" w:afterLines="30" w:after="93" w:afterAutospacing="0" w:line="340" w:lineRule="exact"/>
              <w:ind w:firstLineChars="200" w:firstLine="562"/>
              <w:rPr>
                <w:rFonts w:ascii="Times New Roman" w:eastAsiaTheme="minorEastAsia" w:hAnsi="Times New Roman" w:cstheme="minorEastAsia"/>
                <w:b/>
                <w:bCs/>
                <w:sz w:val="28"/>
                <w:szCs w:val="24"/>
              </w:rPr>
            </w:pPr>
            <w:r w:rsidRPr="00130AEC">
              <w:rPr>
                <w:rFonts w:ascii="Times New Roman" w:eastAsiaTheme="minorEastAsia" w:hAnsi="Times New Roman" w:cstheme="minorEastAsia" w:hint="eastAsia"/>
                <w:b/>
                <w:bCs/>
                <w:sz w:val="28"/>
                <w:szCs w:val="24"/>
              </w:rPr>
              <w:t>2</w:t>
            </w:r>
            <w:r w:rsidRPr="00130AEC">
              <w:rPr>
                <w:rFonts w:ascii="Times New Roman" w:eastAsiaTheme="minorEastAsia" w:hAnsi="Times New Roman" w:cstheme="minorEastAsia" w:hint="eastAsia"/>
                <w:b/>
                <w:bCs/>
                <w:sz w:val="28"/>
                <w:szCs w:val="24"/>
              </w:rPr>
              <w:t>、专利情况</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[1] </w:t>
            </w:r>
            <w:r w:rsidRPr="00130AEC">
              <w:rPr>
                <w:rFonts w:ascii="Times New Roman" w:eastAsiaTheme="minorEastAsia" w:hAnsiTheme="minorEastAsia" w:cstheme="minorEastAsia" w:hint="eastAsia"/>
                <w:bCs/>
                <w:szCs w:val="24"/>
              </w:rPr>
              <w:t>高协平，</w:t>
            </w:r>
            <w:r w:rsidRPr="00130AEC">
              <w:rPr>
                <w:rFonts w:ascii="Times New Roman" w:eastAsiaTheme="minorEastAsia" w:hAnsiTheme="minorEastAsia" w:cstheme="minorEastAsia" w:hint="eastAsia"/>
                <w:b/>
                <w:bCs/>
              </w:rPr>
              <w:t>胡凯</w:t>
            </w:r>
            <w:r w:rsidRPr="00130AEC">
              <w:rPr>
                <w:rFonts w:ascii="Times New Roman" w:eastAsiaTheme="minorEastAsia" w:hAnsiTheme="minorEastAsia" w:cstheme="minorEastAsia" w:hint="eastAsia"/>
                <w:bCs/>
                <w:szCs w:val="24"/>
              </w:rPr>
              <w:t>，马尔可夫多特征随机场模型构建方法及其脑部</w:t>
            </w:r>
            <w:r w:rsidRPr="00130AEC">
              <w:rPr>
                <w:rFonts w:ascii="Times New Roman" w:eastAsiaTheme="minorEastAsia" w:hAnsi="Times New Roman" w:cstheme="minorEastAsia" w:hint="eastAsia"/>
                <w:bCs/>
                <w:szCs w:val="24"/>
              </w:rPr>
              <w:t>MR</w:t>
            </w:r>
            <w:r w:rsidRPr="00130AEC">
              <w:rPr>
                <w:rFonts w:ascii="Times New Roman" w:eastAsiaTheme="minorEastAsia" w:hAnsiTheme="minorEastAsia" w:cstheme="minorEastAsia" w:hint="eastAsia"/>
                <w:bCs/>
                <w:szCs w:val="24"/>
              </w:rPr>
              <w:t>图像分割技术，中国，</w:t>
            </w:r>
            <w:r w:rsidRPr="00130AEC">
              <w:rPr>
                <w:rFonts w:ascii="Times New Roman" w:eastAsiaTheme="minorEastAsia" w:hAnsi="Times New Roman" w:cstheme="minorEastAsia" w:hint="eastAsia"/>
                <w:bCs/>
                <w:szCs w:val="24"/>
              </w:rPr>
              <w:t>ZL201310205383.1</w:t>
            </w:r>
            <w:r w:rsidRPr="00130AEC">
              <w:rPr>
                <w:rFonts w:ascii="Times New Roman" w:eastAsiaTheme="minorEastAsia" w:hAnsiTheme="minorEastAsia" w:cstheme="minorEastAsia" w:hint="eastAsia"/>
                <w:bCs/>
                <w:szCs w:val="24"/>
              </w:rPr>
              <w:t>，</w:t>
            </w:r>
            <w:r w:rsidRPr="00130AEC">
              <w:rPr>
                <w:rFonts w:ascii="Times New Roman" w:eastAsiaTheme="minorEastAsia" w:hAnsiTheme="minorEastAsia" w:cstheme="minorEastAsia" w:hint="eastAsia"/>
                <w:b/>
                <w:bCs/>
              </w:rPr>
              <w:t>已授权</w:t>
            </w:r>
            <w:r w:rsidRPr="00130AEC">
              <w:rPr>
                <w:rFonts w:ascii="Times New Roman" w:eastAsiaTheme="minorEastAsia" w:hAnsi="Times New Roman" w:cstheme="minorEastAsia" w:hint="eastAsia"/>
                <w:bCs/>
                <w:szCs w:val="24"/>
              </w:rPr>
              <w:t>.</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[2] </w:t>
            </w:r>
            <w:r w:rsidRPr="00130AEC">
              <w:rPr>
                <w:rFonts w:ascii="Times New Roman" w:eastAsiaTheme="minorEastAsia" w:hAnsiTheme="minorEastAsia" w:cstheme="minorEastAsia" w:hint="eastAsia"/>
                <w:bCs/>
                <w:szCs w:val="24"/>
              </w:rPr>
              <w:t>高协平，张胜龙，</w:t>
            </w:r>
            <w:r w:rsidRPr="00130AEC">
              <w:rPr>
                <w:rFonts w:ascii="Times New Roman" w:eastAsiaTheme="minorEastAsia" w:hAnsiTheme="minorEastAsia" w:cstheme="minorEastAsia" w:hint="eastAsia"/>
                <w:b/>
                <w:bCs/>
              </w:rPr>
              <w:t>胡凯</w:t>
            </w:r>
            <w:r w:rsidRPr="00130AEC">
              <w:rPr>
                <w:rFonts w:ascii="Times New Roman" w:eastAsiaTheme="minorEastAsia" w:hAnsiTheme="minorEastAsia" w:cstheme="minorEastAsia" w:hint="eastAsia"/>
                <w:bCs/>
                <w:szCs w:val="24"/>
              </w:rPr>
              <w:t>，一种文本图像二值化的优化方法，中国，</w:t>
            </w:r>
            <w:r w:rsidRPr="00130AEC">
              <w:rPr>
                <w:rFonts w:ascii="Times New Roman" w:eastAsiaTheme="minorEastAsia" w:hAnsi="Times New Roman" w:cstheme="minorEastAsia" w:hint="eastAsia"/>
                <w:bCs/>
                <w:szCs w:val="24"/>
              </w:rPr>
              <w:t>ZL201510257271.X</w:t>
            </w:r>
            <w:r w:rsidRPr="00130AEC">
              <w:rPr>
                <w:rFonts w:ascii="Times New Roman" w:eastAsiaTheme="minorEastAsia" w:hAnsiTheme="minorEastAsia" w:cstheme="minorEastAsia" w:hint="eastAsia"/>
                <w:bCs/>
                <w:szCs w:val="24"/>
              </w:rPr>
              <w:t>，</w:t>
            </w:r>
            <w:r w:rsidRPr="00130AEC">
              <w:rPr>
                <w:rFonts w:ascii="Times New Roman" w:eastAsiaTheme="minorEastAsia" w:hAnsiTheme="minorEastAsia" w:cstheme="minorEastAsia" w:hint="eastAsia"/>
                <w:b/>
                <w:bCs/>
              </w:rPr>
              <w:t>已授权</w:t>
            </w:r>
            <w:r w:rsidRPr="00130AEC">
              <w:rPr>
                <w:rFonts w:ascii="Times New Roman" w:eastAsiaTheme="minorEastAsia" w:hAnsi="Times New Roman" w:cstheme="minorEastAsia" w:hint="eastAsia"/>
                <w:bCs/>
                <w:szCs w:val="24"/>
              </w:rPr>
              <w:t>.</w:t>
            </w:r>
          </w:p>
          <w:p w:rsidR="0089313A" w:rsidRPr="00130AEC" w:rsidRDefault="0064212D" w:rsidP="00BC69D5">
            <w:pPr>
              <w:pStyle w:val="a9"/>
              <w:spacing w:beforeLines="50" w:before="156" w:beforeAutospacing="0" w:afterLines="30" w:after="93" w:afterAutospacing="0" w:line="340" w:lineRule="exact"/>
              <w:ind w:firstLineChars="200" w:firstLine="562"/>
              <w:rPr>
                <w:rFonts w:ascii="Times New Roman" w:eastAsiaTheme="minorEastAsia" w:hAnsi="Times New Roman" w:cstheme="minorEastAsia"/>
                <w:b/>
                <w:bCs/>
                <w:sz w:val="28"/>
                <w:szCs w:val="24"/>
              </w:rPr>
            </w:pPr>
            <w:r w:rsidRPr="00130AEC">
              <w:rPr>
                <w:rFonts w:ascii="Times New Roman" w:eastAsiaTheme="minorEastAsia" w:hAnsi="Times New Roman" w:cstheme="minorEastAsia" w:hint="eastAsia"/>
                <w:b/>
                <w:bCs/>
                <w:sz w:val="28"/>
                <w:szCs w:val="24"/>
              </w:rPr>
              <w:t>3</w:t>
            </w:r>
            <w:r w:rsidRPr="00130AEC">
              <w:rPr>
                <w:rFonts w:ascii="Times New Roman" w:eastAsiaTheme="minorEastAsia" w:hAnsi="Times New Roman" w:cstheme="minorEastAsia" w:hint="eastAsia"/>
                <w:b/>
                <w:bCs/>
                <w:sz w:val="28"/>
                <w:szCs w:val="24"/>
              </w:rPr>
              <w:t>、获奖情况</w:t>
            </w:r>
          </w:p>
          <w:p w:rsidR="0089313A" w:rsidRPr="00130AEC" w:rsidRDefault="0064212D" w:rsidP="0065449C">
            <w:pPr>
              <w:pStyle w:val="a9"/>
              <w:spacing w:beforeAutospacing="0" w:afterAutospacing="0" w:line="340" w:lineRule="exact"/>
              <w:ind w:firstLineChars="200" w:firstLine="480"/>
              <w:rPr>
                <w:rFonts w:ascii="Times New Roman" w:eastAsiaTheme="minorEastAsia" w:hAnsi="Times New Roman" w:cstheme="minorEastAsia"/>
                <w:bCs/>
                <w:szCs w:val="24"/>
              </w:rPr>
            </w:pPr>
            <w:r w:rsidRPr="00130AEC">
              <w:rPr>
                <w:rFonts w:ascii="Times New Roman" w:eastAsiaTheme="minorEastAsia" w:hAnsi="Times New Roman" w:cstheme="minorEastAsia" w:hint="eastAsia"/>
                <w:bCs/>
                <w:szCs w:val="24"/>
              </w:rPr>
              <w:t xml:space="preserve">[1] </w:t>
            </w:r>
            <w:r w:rsidRPr="00130AEC">
              <w:rPr>
                <w:rFonts w:ascii="Times New Roman" w:eastAsiaTheme="minorEastAsia" w:hAnsiTheme="minorEastAsia" w:cstheme="minorEastAsia" w:hint="eastAsia"/>
                <w:bCs/>
                <w:szCs w:val="24"/>
              </w:rPr>
              <w:t>湖南省自然科学奖三等奖，小波滤波器构造及其应用，</w:t>
            </w:r>
            <w:r w:rsidRPr="00130AEC">
              <w:rPr>
                <w:rFonts w:ascii="Times New Roman" w:eastAsiaTheme="minorEastAsia" w:hAnsi="Times New Roman" w:cstheme="minorEastAsia" w:hint="eastAsia"/>
                <w:bCs/>
                <w:szCs w:val="24"/>
              </w:rPr>
              <w:t>2018.5</w:t>
            </w:r>
            <w:r w:rsidRPr="00130AEC">
              <w:rPr>
                <w:rFonts w:ascii="Times New Roman" w:eastAsiaTheme="minorEastAsia" w:hAnsiTheme="minorEastAsia" w:cstheme="minorEastAsia" w:hint="eastAsia"/>
                <w:bCs/>
                <w:szCs w:val="24"/>
              </w:rPr>
              <w:t>。</w:t>
            </w:r>
          </w:p>
        </w:tc>
      </w:tr>
      <w:tr w:rsidR="0089313A" w:rsidRPr="00130AEC" w:rsidTr="0065449C">
        <w:trPr>
          <w:cantSplit/>
          <w:trHeight w:val="2431"/>
          <w:jc w:val="center"/>
        </w:trPr>
        <w:tc>
          <w:tcPr>
            <w:tcW w:w="1649" w:type="dxa"/>
            <w:gridSpan w:val="2"/>
            <w:tcBorders>
              <w:top w:val="single" w:sz="4" w:space="0" w:color="auto"/>
              <w:left w:val="single" w:sz="6" w:space="0" w:color="auto"/>
              <w:bottom w:val="single" w:sz="4" w:space="0" w:color="auto"/>
              <w:right w:val="single" w:sz="4" w:space="0" w:color="auto"/>
            </w:tcBorders>
            <w:vAlign w:val="center"/>
          </w:tcPr>
          <w:p w:rsidR="00130AEC" w:rsidRDefault="00130AEC" w:rsidP="00130AEC">
            <w:pPr>
              <w:jc w:val="center"/>
              <w:rPr>
                <w:rFonts w:ascii="Times New Roman" w:eastAsiaTheme="minorEastAsia" w:hAnsiTheme="minorEastAsia" w:cstheme="minorEastAsia"/>
                <w:sz w:val="24"/>
              </w:rPr>
            </w:pPr>
          </w:p>
          <w:p w:rsidR="0065449C" w:rsidRDefault="0065449C" w:rsidP="00130AEC">
            <w:pPr>
              <w:jc w:val="center"/>
              <w:rPr>
                <w:rFonts w:ascii="Times New Roman" w:eastAsiaTheme="minorEastAsia" w:hAnsiTheme="minorEastAsia" w:cstheme="minorEastAsia"/>
                <w:sz w:val="24"/>
              </w:rPr>
            </w:pPr>
          </w:p>
          <w:p w:rsidR="0065449C" w:rsidRDefault="0064212D"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指导教师对</w:t>
            </w:r>
          </w:p>
          <w:p w:rsidR="00130AEC" w:rsidRDefault="0064212D"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本项目的支持情况</w:t>
            </w:r>
          </w:p>
          <w:p w:rsidR="00130AEC" w:rsidRDefault="00130AEC" w:rsidP="00130AEC">
            <w:pPr>
              <w:jc w:val="center"/>
              <w:rPr>
                <w:rFonts w:ascii="Times New Roman" w:eastAsiaTheme="minorEastAsia" w:hAnsiTheme="minorEastAsia" w:cstheme="minorEastAsia"/>
                <w:sz w:val="24"/>
              </w:rPr>
            </w:pPr>
          </w:p>
          <w:p w:rsidR="00130AEC" w:rsidRPr="00130AEC" w:rsidRDefault="00130AEC" w:rsidP="00130AEC">
            <w:pPr>
              <w:jc w:val="center"/>
              <w:rPr>
                <w:rFonts w:ascii="Times New Roman" w:eastAsiaTheme="minorEastAsia" w:hAnsi="Times New Roman" w:cstheme="minorEastAsia"/>
                <w:sz w:val="24"/>
                <w:szCs w:val="24"/>
              </w:rPr>
            </w:pPr>
          </w:p>
        </w:tc>
        <w:tc>
          <w:tcPr>
            <w:tcW w:w="7267" w:type="dxa"/>
            <w:gridSpan w:val="13"/>
            <w:tcBorders>
              <w:top w:val="single" w:sz="4" w:space="0" w:color="auto"/>
              <w:left w:val="nil"/>
              <w:bottom w:val="single" w:sz="4" w:space="0" w:color="auto"/>
              <w:right w:val="single" w:sz="6" w:space="0" w:color="auto"/>
            </w:tcBorders>
            <w:vAlign w:val="center"/>
          </w:tcPr>
          <w:p w:rsidR="0089313A" w:rsidRPr="00130AEC" w:rsidRDefault="0064212D" w:rsidP="00BC69D5">
            <w:pPr>
              <w:spacing w:beforeLines="50" w:before="156" w:afterLines="50" w:after="156" w:line="340" w:lineRule="exact"/>
              <w:ind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本项目为指导老师所从事的智能医学影像分析领域内的热点问题。指导老师在智能医学影像分析领域有着多年研究经验，熟练掌握了新一代人工智能、深度学习、图像处理技术，主持国家级、省部级等科研项目多项，发表</w:t>
            </w:r>
            <w:r w:rsidRPr="00130AEC">
              <w:rPr>
                <w:rFonts w:ascii="Times New Roman" w:eastAsiaTheme="minorEastAsia" w:hAnsi="Times New Roman" w:cstheme="minorEastAsia" w:hint="eastAsia"/>
                <w:sz w:val="24"/>
                <w:szCs w:val="24"/>
              </w:rPr>
              <w:t>S</w:t>
            </w:r>
            <w:r w:rsidRPr="00130AEC">
              <w:rPr>
                <w:rFonts w:ascii="Times New Roman" w:eastAsiaTheme="minorEastAsia" w:hAnsi="Times New Roman" w:cstheme="minorEastAsia"/>
                <w:sz w:val="24"/>
                <w:szCs w:val="24"/>
              </w:rPr>
              <w:t>CI</w:t>
            </w:r>
            <w:r w:rsidRPr="00130AEC">
              <w:rPr>
                <w:rFonts w:ascii="Times New Roman" w:eastAsiaTheme="minorEastAsia" w:hAnsiTheme="minorEastAsia" w:cstheme="minorEastAsia" w:hint="eastAsia"/>
                <w:sz w:val="24"/>
                <w:szCs w:val="24"/>
              </w:rPr>
              <w:t>学术论文多篇，并且在前期为我们的课题方向给出多项建议，并给出技术方向，提供硬件与资料。在实验和查找文献方面给与极大帮助，每周与项目组成员开展研究会议讨论进展和解决难题，在推动项目发展和成员学习发面发挥重大作用。</w:t>
            </w:r>
          </w:p>
        </w:tc>
      </w:tr>
      <w:tr w:rsidR="0065449C" w:rsidRPr="00130AEC" w:rsidTr="0065449C">
        <w:tblPrEx>
          <w:tblCellMar>
            <w:left w:w="0" w:type="dxa"/>
            <w:right w:w="0" w:type="dxa"/>
          </w:tblCellMar>
        </w:tblPrEx>
        <w:trPr>
          <w:cantSplit/>
          <w:trHeight w:val="844"/>
          <w:jc w:val="center"/>
        </w:trPr>
        <w:tc>
          <w:tcPr>
            <w:tcW w:w="1308" w:type="dxa"/>
            <w:vMerge w:val="restart"/>
            <w:tcBorders>
              <w:top w:val="single" w:sz="4" w:space="0" w:color="auto"/>
              <w:left w:val="single" w:sz="4" w:space="0" w:color="auto"/>
              <w:right w:val="nil"/>
            </w:tcBorders>
            <w:vAlign w:val="center"/>
          </w:tcPr>
          <w:p w:rsidR="0065449C" w:rsidRPr="00130AEC" w:rsidRDefault="0065449C">
            <w:pPr>
              <w:jc w:val="center"/>
              <w:rPr>
                <w:rFonts w:ascii="Times New Roman" w:hAnsi="Times New Roman"/>
                <w:sz w:val="24"/>
              </w:rPr>
            </w:pPr>
            <w:r w:rsidRPr="00130AEC">
              <w:rPr>
                <w:rFonts w:ascii="Times New Roman" w:hint="eastAsia"/>
                <w:sz w:val="24"/>
              </w:rPr>
              <w:t>项</w:t>
            </w:r>
          </w:p>
          <w:p w:rsidR="0065449C" w:rsidRPr="00130AEC" w:rsidRDefault="0065449C">
            <w:pPr>
              <w:jc w:val="center"/>
              <w:rPr>
                <w:rFonts w:ascii="Times New Roman" w:hAnsi="Times New Roman"/>
                <w:sz w:val="24"/>
              </w:rPr>
            </w:pPr>
            <w:r w:rsidRPr="00130AEC">
              <w:rPr>
                <w:rFonts w:ascii="Times New Roman" w:hint="eastAsia"/>
                <w:sz w:val="24"/>
              </w:rPr>
              <w:t>目</w:t>
            </w:r>
          </w:p>
          <w:p w:rsidR="0065449C" w:rsidRPr="00130AEC" w:rsidRDefault="0065449C">
            <w:pPr>
              <w:jc w:val="center"/>
              <w:rPr>
                <w:rFonts w:ascii="Times New Roman" w:hAnsi="Times New Roman"/>
                <w:sz w:val="24"/>
              </w:rPr>
            </w:pPr>
            <w:r w:rsidRPr="00130AEC">
              <w:rPr>
                <w:rFonts w:ascii="Times New Roman" w:hint="eastAsia"/>
                <w:sz w:val="24"/>
              </w:rPr>
              <w:t>组</w:t>
            </w:r>
          </w:p>
          <w:p w:rsidR="0065449C" w:rsidRPr="00130AEC" w:rsidRDefault="0065449C">
            <w:pPr>
              <w:jc w:val="center"/>
              <w:rPr>
                <w:rFonts w:ascii="Times New Roman" w:hAnsi="Times New Roman"/>
                <w:sz w:val="24"/>
              </w:rPr>
            </w:pPr>
            <w:r w:rsidRPr="00130AEC">
              <w:rPr>
                <w:rFonts w:ascii="Times New Roman" w:hint="eastAsia"/>
                <w:sz w:val="24"/>
              </w:rPr>
              <w:t>主</w:t>
            </w:r>
          </w:p>
          <w:p w:rsidR="0065449C" w:rsidRPr="00130AEC" w:rsidRDefault="0065449C">
            <w:pPr>
              <w:jc w:val="center"/>
              <w:rPr>
                <w:rFonts w:ascii="Times New Roman" w:hAnsi="Times New Roman"/>
                <w:sz w:val="24"/>
              </w:rPr>
            </w:pPr>
            <w:r w:rsidRPr="00130AEC">
              <w:rPr>
                <w:rFonts w:ascii="Times New Roman" w:hint="eastAsia"/>
                <w:sz w:val="24"/>
              </w:rPr>
              <w:t>要</w:t>
            </w:r>
          </w:p>
          <w:p w:rsidR="0065449C" w:rsidRPr="00130AEC" w:rsidRDefault="0065449C">
            <w:pPr>
              <w:jc w:val="center"/>
              <w:rPr>
                <w:rFonts w:ascii="Times New Roman" w:hAnsi="Times New Roman"/>
                <w:sz w:val="24"/>
              </w:rPr>
            </w:pPr>
            <w:r w:rsidRPr="00130AEC">
              <w:rPr>
                <w:rFonts w:ascii="Times New Roman" w:hint="eastAsia"/>
                <w:sz w:val="24"/>
              </w:rPr>
              <w:t>成</w:t>
            </w:r>
          </w:p>
          <w:p w:rsidR="0065449C" w:rsidRPr="00130AEC" w:rsidRDefault="0065449C">
            <w:pPr>
              <w:jc w:val="center"/>
              <w:rPr>
                <w:rFonts w:ascii="Times New Roman" w:hAnsi="Times New Roman"/>
                <w:sz w:val="24"/>
              </w:rPr>
            </w:pPr>
            <w:r w:rsidRPr="00130AEC">
              <w:rPr>
                <w:rFonts w:ascii="Times New Roman" w:hint="eastAsia"/>
                <w:sz w:val="24"/>
              </w:rPr>
              <w:t>员</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姓</w:t>
            </w:r>
            <w:r>
              <w:rPr>
                <w:rFonts w:ascii="Times New Roman" w:eastAsiaTheme="minorEastAsia" w:hAnsi="Times New Roman" w:cstheme="minorEastAsia" w:hint="eastAsia"/>
                <w:sz w:val="24"/>
              </w:rPr>
              <w:t xml:space="preserve"> </w:t>
            </w:r>
            <w:r w:rsidRPr="00130AEC">
              <w:rPr>
                <w:rFonts w:ascii="Times New Roman" w:eastAsiaTheme="minorEastAsia" w:hAnsi="Times New Roman" w:cstheme="minorEastAsia" w:hint="eastAsia"/>
                <w:sz w:val="24"/>
              </w:rPr>
              <w:t xml:space="preserve"> </w:t>
            </w:r>
            <w:r w:rsidRPr="00130AEC">
              <w:rPr>
                <w:rFonts w:ascii="Times New Roman" w:eastAsiaTheme="minorEastAsia" w:hAnsiTheme="minorEastAsia" w:cstheme="minorEastAsia" w:hint="eastAsia"/>
                <w:sz w:val="24"/>
              </w:rPr>
              <w:t>名</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学号</w:t>
            </w:r>
          </w:p>
        </w:tc>
        <w:tc>
          <w:tcPr>
            <w:tcW w:w="1906" w:type="dxa"/>
            <w:gridSpan w:val="4"/>
            <w:tcBorders>
              <w:top w:val="single" w:sz="4" w:space="0" w:color="auto"/>
              <w:left w:val="nil"/>
              <w:bottom w:val="single" w:sz="4" w:space="0" w:color="auto"/>
              <w:right w:val="single" w:sz="4" w:space="0" w:color="auto"/>
            </w:tcBorders>
            <w:vAlign w:val="center"/>
          </w:tcPr>
          <w:p w:rsidR="0065449C" w:rsidRPr="00130AEC" w:rsidRDefault="0065449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专业班级</w:t>
            </w:r>
          </w:p>
        </w:tc>
        <w:tc>
          <w:tcPr>
            <w:tcW w:w="1341" w:type="dxa"/>
            <w:gridSpan w:val="2"/>
            <w:tcBorders>
              <w:top w:val="single" w:sz="4" w:space="0" w:color="auto"/>
              <w:left w:val="nil"/>
              <w:bottom w:val="single" w:sz="4" w:space="0" w:color="auto"/>
              <w:right w:val="single" w:sz="4" w:space="0" w:color="auto"/>
            </w:tcBorders>
            <w:vAlign w:val="center"/>
          </w:tcPr>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所在学院</w:t>
            </w:r>
          </w:p>
        </w:tc>
        <w:tc>
          <w:tcPr>
            <w:tcW w:w="1826" w:type="dxa"/>
            <w:gridSpan w:val="2"/>
            <w:tcBorders>
              <w:top w:val="single" w:sz="4" w:space="0" w:color="auto"/>
              <w:left w:val="nil"/>
              <w:bottom w:val="single" w:sz="4" w:space="0" w:color="auto"/>
              <w:right w:val="single" w:sz="4" w:space="0" w:color="auto"/>
            </w:tcBorders>
            <w:vAlign w:val="center"/>
          </w:tcPr>
          <w:p w:rsidR="0065449C" w:rsidRPr="00130AEC" w:rsidRDefault="0065449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项目中的分工</w:t>
            </w:r>
          </w:p>
        </w:tc>
      </w:tr>
      <w:tr w:rsidR="0065449C" w:rsidRPr="00130AEC" w:rsidTr="000C6202">
        <w:tblPrEx>
          <w:tblCellMar>
            <w:left w:w="0" w:type="dxa"/>
            <w:right w:w="0" w:type="dxa"/>
          </w:tblCellMar>
        </w:tblPrEx>
        <w:trPr>
          <w:cantSplit/>
          <w:trHeight w:val="843"/>
          <w:jc w:val="center"/>
        </w:trPr>
        <w:tc>
          <w:tcPr>
            <w:tcW w:w="1308" w:type="dxa"/>
            <w:vMerge/>
            <w:tcBorders>
              <w:left w:val="single" w:sz="4" w:space="0" w:color="auto"/>
              <w:right w:val="nil"/>
            </w:tcBorders>
            <w:vAlign w:val="center"/>
          </w:tcPr>
          <w:p w:rsidR="0065449C" w:rsidRPr="00130AEC" w:rsidRDefault="0065449C">
            <w:pPr>
              <w:spacing w:line="240" w:lineRule="atLeast"/>
              <w:jc w:val="center"/>
              <w:rPr>
                <w:rFonts w:ascii="Times New Roman" w:hAnsi="Times New Roman"/>
                <w:sz w:val="24"/>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szCs w:val="24"/>
              </w:rPr>
              <w:t>彭</w:t>
            </w:r>
            <w:r w:rsidRPr="00130AEC">
              <w:rPr>
                <w:rFonts w:ascii="Times New Roman" w:eastAsiaTheme="minorEastAsia" w:hAnsi="Times New Roman" w:cstheme="minorEastAsia" w:hint="eastAsia"/>
                <w:sz w:val="24"/>
                <w:szCs w:val="24"/>
              </w:rPr>
              <w:t xml:space="preserve">  </w:t>
            </w:r>
            <w:r w:rsidRPr="00130AEC">
              <w:rPr>
                <w:rFonts w:ascii="Times New Roman" w:eastAsiaTheme="minorEastAsia" w:hAnsiTheme="minorEastAsia" w:cstheme="minorEastAsia" w:hint="eastAsia"/>
                <w:sz w:val="24"/>
                <w:szCs w:val="24"/>
              </w:rPr>
              <w:t>诚</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szCs w:val="24"/>
              </w:rPr>
              <w:t>201805551016</w:t>
            </w:r>
          </w:p>
        </w:tc>
        <w:tc>
          <w:tcPr>
            <w:tcW w:w="1906" w:type="dxa"/>
            <w:gridSpan w:val="4"/>
            <w:tcBorders>
              <w:top w:val="single" w:sz="4" w:space="0" w:color="auto"/>
              <w:left w:val="nil"/>
              <w:bottom w:val="single" w:sz="4" w:space="0" w:color="auto"/>
              <w:right w:val="single" w:sz="4" w:space="0" w:color="auto"/>
            </w:tcBorders>
            <w:vAlign w:val="center"/>
          </w:tcPr>
          <w:p w:rsidR="0065449C" w:rsidRDefault="0065449C" w:rsidP="00130AEC">
            <w:pPr>
              <w:spacing w:line="400" w:lineRule="exact"/>
              <w:jc w:val="center"/>
              <w:rPr>
                <w:rFonts w:ascii="Times New Roman" w:eastAsiaTheme="minorEastAsia" w:hAnsiTheme="minorEastAsia" w:cstheme="minorEastAsia"/>
                <w:sz w:val="24"/>
                <w:szCs w:val="24"/>
              </w:rPr>
            </w:pPr>
            <w:r w:rsidRPr="00130AEC">
              <w:rPr>
                <w:rFonts w:ascii="Times New Roman" w:eastAsiaTheme="minorEastAsia" w:hAnsi="Times New Roman" w:cstheme="minorEastAsia" w:hint="eastAsia"/>
                <w:sz w:val="24"/>
                <w:szCs w:val="24"/>
              </w:rPr>
              <w:t>18</w:t>
            </w:r>
            <w:r w:rsidRPr="00130AEC">
              <w:rPr>
                <w:rFonts w:ascii="Times New Roman" w:eastAsiaTheme="minorEastAsia" w:hAnsiTheme="minorEastAsia" w:cstheme="minorEastAsia" w:hint="eastAsia"/>
                <w:sz w:val="24"/>
                <w:szCs w:val="24"/>
              </w:rPr>
              <w:t>计算机科学与</w:t>
            </w:r>
          </w:p>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szCs w:val="24"/>
              </w:rPr>
              <w:t>技术三班</w:t>
            </w:r>
          </w:p>
        </w:tc>
        <w:tc>
          <w:tcPr>
            <w:tcW w:w="1341"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信息工程</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学院</w:t>
            </w:r>
          </w:p>
        </w:tc>
        <w:tc>
          <w:tcPr>
            <w:tcW w:w="1826"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神经网络的</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训练与测试</w:t>
            </w:r>
          </w:p>
        </w:tc>
      </w:tr>
      <w:tr w:rsidR="0065449C" w:rsidRPr="00130AEC" w:rsidTr="000C6202">
        <w:tblPrEx>
          <w:tblCellMar>
            <w:left w:w="0" w:type="dxa"/>
            <w:right w:w="0" w:type="dxa"/>
          </w:tblCellMar>
        </w:tblPrEx>
        <w:trPr>
          <w:cantSplit/>
          <w:trHeight w:val="671"/>
          <w:jc w:val="center"/>
        </w:trPr>
        <w:tc>
          <w:tcPr>
            <w:tcW w:w="1308" w:type="dxa"/>
            <w:vMerge/>
            <w:tcBorders>
              <w:left w:val="single" w:sz="4" w:space="0" w:color="auto"/>
              <w:right w:val="nil"/>
            </w:tcBorders>
            <w:vAlign w:val="center"/>
          </w:tcPr>
          <w:p w:rsidR="0065449C" w:rsidRPr="00130AEC" w:rsidRDefault="0065449C">
            <w:pPr>
              <w:jc w:val="center"/>
              <w:rPr>
                <w:rFonts w:ascii="Times New Roman" w:hAnsi="Times New Roman"/>
                <w:sz w:val="24"/>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szCs w:val="24"/>
              </w:rPr>
              <w:t>杨</w:t>
            </w:r>
            <w:r w:rsidRPr="00130AEC">
              <w:rPr>
                <w:rFonts w:ascii="Times New Roman" w:eastAsiaTheme="minorEastAsia" w:hAnsi="Times New Roman" w:cstheme="minorEastAsia" w:hint="eastAsia"/>
                <w:sz w:val="24"/>
                <w:szCs w:val="24"/>
              </w:rPr>
              <w:t xml:space="preserve">  </w:t>
            </w:r>
            <w:r w:rsidRPr="00130AEC">
              <w:rPr>
                <w:rFonts w:ascii="Times New Roman" w:eastAsiaTheme="minorEastAsia" w:hAnsiTheme="minorEastAsia" w:cstheme="minorEastAsia" w:hint="eastAsia"/>
                <w:sz w:val="24"/>
                <w:szCs w:val="24"/>
              </w:rPr>
              <w:t>龙</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szCs w:val="24"/>
              </w:rPr>
            </w:pPr>
            <w:r w:rsidRPr="00130AEC">
              <w:rPr>
                <w:rFonts w:ascii="Times New Roman" w:eastAsiaTheme="minorEastAsia" w:hAnsi="Times New Roman" w:cstheme="minorEastAsia" w:hint="eastAsia"/>
                <w:sz w:val="24"/>
                <w:szCs w:val="24"/>
              </w:rPr>
              <w:t>2016551329</w:t>
            </w:r>
          </w:p>
        </w:tc>
        <w:tc>
          <w:tcPr>
            <w:tcW w:w="1906"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szCs w:val="24"/>
              </w:rPr>
              <w:t>16</w:t>
            </w:r>
            <w:r w:rsidRPr="00130AEC">
              <w:rPr>
                <w:rFonts w:ascii="Times New Roman" w:eastAsiaTheme="minorEastAsia" w:hAnsiTheme="minorEastAsia" w:cstheme="minorEastAsia" w:hint="eastAsia"/>
                <w:sz w:val="24"/>
                <w:szCs w:val="24"/>
              </w:rPr>
              <w:t>软件工程一班</w:t>
            </w:r>
          </w:p>
        </w:tc>
        <w:tc>
          <w:tcPr>
            <w:tcW w:w="1341"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信息工程</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学院</w:t>
            </w:r>
          </w:p>
        </w:tc>
        <w:tc>
          <w:tcPr>
            <w:tcW w:w="1826"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神经网络的</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设计与优化</w:t>
            </w:r>
          </w:p>
        </w:tc>
      </w:tr>
      <w:tr w:rsidR="0065449C" w:rsidRPr="00130AEC" w:rsidTr="000C6202">
        <w:tblPrEx>
          <w:tblCellMar>
            <w:left w:w="0" w:type="dxa"/>
            <w:right w:w="0" w:type="dxa"/>
          </w:tblCellMar>
        </w:tblPrEx>
        <w:trPr>
          <w:cantSplit/>
          <w:trHeight w:val="695"/>
          <w:jc w:val="center"/>
        </w:trPr>
        <w:tc>
          <w:tcPr>
            <w:tcW w:w="1308" w:type="dxa"/>
            <w:vMerge/>
            <w:tcBorders>
              <w:left w:val="single" w:sz="4" w:space="0" w:color="auto"/>
              <w:right w:val="nil"/>
            </w:tcBorders>
            <w:vAlign w:val="center"/>
          </w:tcPr>
          <w:p w:rsidR="0065449C" w:rsidRPr="00130AEC" w:rsidRDefault="0065449C">
            <w:pPr>
              <w:jc w:val="center"/>
              <w:rPr>
                <w:rFonts w:ascii="Times New Roman" w:hAnsi="Times New Roman"/>
                <w:sz w:val="24"/>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szCs w:val="24"/>
              </w:rPr>
              <w:t>胡佳豪</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szCs w:val="24"/>
              </w:rPr>
            </w:pPr>
            <w:r w:rsidRPr="00130AEC">
              <w:rPr>
                <w:rFonts w:ascii="Times New Roman" w:eastAsiaTheme="minorEastAsia" w:hAnsi="Times New Roman" w:cstheme="minorEastAsia" w:hint="eastAsia"/>
                <w:sz w:val="24"/>
                <w:szCs w:val="24"/>
              </w:rPr>
              <w:t>2016551326</w:t>
            </w:r>
          </w:p>
        </w:tc>
        <w:tc>
          <w:tcPr>
            <w:tcW w:w="1906"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szCs w:val="24"/>
              </w:rPr>
              <w:t>16</w:t>
            </w:r>
            <w:r w:rsidRPr="00130AEC">
              <w:rPr>
                <w:rFonts w:ascii="Times New Roman" w:eastAsiaTheme="minorEastAsia" w:hAnsiTheme="minorEastAsia" w:cstheme="minorEastAsia" w:hint="eastAsia"/>
                <w:sz w:val="24"/>
                <w:szCs w:val="24"/>
              </w:rPr>
              <w:t>软件工程一班</w:t>
            </w:r>
          </w:p>
        </w:tc>
        <w:tc>
          <w:tcPr>
            <w:tcW w:w="1341"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信息工程</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学院</w:t>
            </w:r>
          </w:p>
        </w:tc>
        <w:tc>
          <w:tcPr>
            <w:tcW w:w="1826"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对肋骨进行</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三维重建</w:t>
            </w:r>
          </w:p>
        </w:tc>
      </w:tr>
      <w:tr w:rsidR="0065449C" w:rsidRPr="00130AEC" w:rsidTr="0065449C">
        <w:tblPrEx>
          <w:tblCellMar>
            <w:left w:w="0" w:type="dxa"/>
            <w:right w:w="0" w:type="dxa"/>
          </w:tblCellMar>
        </w:tblPrEx>
        <w:trPr>
          <w:cantSplit/>
          <w:trHeight w:val="712"/>
          <w:jc w:val="center"/>
        </w:trPr>
        <w:tc>
          <w:tcPr>
            <w:tcW w:w="1308" w:type="dxa"/>
            <w:vMerge/>
            <w:tcBorders>
              <w:left w:val="single" w:sz="4" w:space="0" w:color="auto"/>
              <w:right w:val="nil"/>
            </w:tcBorders>
            <w:vAlign w:val="center"/>
          </w:tcPr>
          <w:p w:rsidR="0065449C" w:rsidRPr="00130AEC" w:rsidRDefault="0065449C">
            <w:pPr>
              <w:jc w:val="center"/>
              <w:rPr>
                <w:rFonts w:ascii="Times New Roman" w:hAnsi="Times New Roman"/>
                <w:sz w:val="24"/>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szCs w:val="24"/>
              </w:rPr>
              <w:t>张金丽</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szCs w:val="24"/>
              </w:rPr>
              <w:t>2016720709</w:t>
            </w:r>
          </w:p>
        </w:tc>
        <w:tc>
          <w:tcPr>
            <w:tcW w:w="1906"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szCs w:val="24"/>
              </w:rPr>
              <w:t>16</w:t>
            </w:r>
            <w:r w:rsidRPr="00130AEC">
              <w:rPr>
                <w:rFonts w:ascii="Times New Roman" w:eastAsiaTheme="minorEastAsia" w:hAnsiTheme="minorEastAsia" w:cstheme="minorEastAsia" w:hint="eastAsia"/>
                <w:sz w:val="24"/>
                <w:szCs w:val="24"/>
              </w:rPr>
              <w:t>软件工程二班</w:t>
            </w:r>
          </w:p>
        </w:tc>
        <w:tc>
          <w:tcPr>
            <w:tcW w:w="1341"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信息工程</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学院</w:t>
            </w:r>
          </w:p>
        </w:tc>
        <w:tc>
          <w:tcPr>
            <w:tcW w:w="1826" w:type="dxa"/>
            <w:gridSpan w:val="2"/>
            <w:tcBorders>
              <w:top w:val="single" w:sz="4" w:space="0" w:color="auto"/>
              <w:left w:val="nil"/>
              <w:bottom w:val="single" w:sz="4" w:space="0" w:color="auto"/>
              <w:right w:val="single" w:sz="4" w:space="0" w:color="auto"/>
            </w:tcBorders>
            <w:vAlign w:val="center"/>
          </w:tcPr>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图像分割</w:t>
            </w:r>
          </w:p>
        </w:tc>
      </w:tr>
      <w:tr w:rsidR="0065449C" w:rsidRPr="00130AEC" w:rsidTr="0065449C">
        <w:tblPrEx>
          <w:tblCellMar>
            <w:left w:w="0" w:type="dxa"/>
            <w:right w:w="0" w:type="dxa"/>
          </w:tblCellMar>
        </w:tblPrEx>
        <w:trPr>
          <w:cantSplit/>
          <w:trHeight w:val="764"/>
          <w:jc w:val="center"/>
        </w:trPr>
        <w:tc>
          <w:tcPr>
            <w:tcW w:w="1308" w:type="dxa"/>
            <w:vMerge/>
            <w:tcBorders>
              <w:left w:val="single" w:sz="4" w:space="0" w:color="auto"/>
              <w:right w:val="nil"/>
            </w:tcBorders>
            <w:vAlign w:val="center"/>
          </w:tcPr>
          <w:p w:rsidR="0065449C" w:rsidRPr="00130AEC" w:rsidRDefault="0065449C">
            <w:pPr>
              <w:rPr>
                <w:rFonts w:ascii="Times New Roman" w:hAnsi="Times New Roman"/>
                <w:sz w:val="24"/>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郭馨月</w:t>
            </w:r>
          </w:p>
        </w:tc>
        <w:tc>
          <w:tcPr>
            <w:tcW w:w="1610"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szCs w:val="24"/>
              </w:rPr>
            </w:pPr>
            <w:r w:rsidRPr="00130AEC">
              <w:rPr>
                <w:rFonts w:ascii="Times New Roman" w:eastAsiaTheme="minorEastAsia" w:hAnsi="Times New Roman" w:cstheme="minorEastAsia" w:hint="eastAsia"/>
                <w:sz w:val="24"/>
                <w:szCs w:val="24"/>
              </w:rPr>
              <w:t>2016551335</w:t>
            </w:r>
          </w:p>
        </w:tc>
        <w:tc>
          <w:tcPr>
            <w:tcW w:w="1906" w:type="dxa"/>
            <w:gridSpan w:val="4"/>
            <w:tcBorders>
              <w:top w:val="single" w:sz="4" w:space="0" w:color="auto"/>
              <w:left w:val="nil"/>
              <w:bottom w:val="single" w:sz="4" w:space="0" w:color="auto"/>
              <w:right w:val="single" w:sz="4" w:space="0" w:color="auto"/>
            </w:tcBorders>
            <w:vAlign w:val="center"/>
          </w:tcPr>
          <w:p w:rsidR="0065449C" w:rsidRPr="00130AEC" w:rsidRDefault="0065449C" w:rsidP="00130AEC">
            <w:pPr>
              <w:spacing w:line="400" w:lineRule="exact"/>
              <w:jc w:val="center"/>
              <w:rPr>
                <w:rFonts w:ascii="Times New Roman" w:eastAsiaTheme="minorEastAsia" w:hAnsi="Times New Roman" w:cstheme="minorEastAsia"/>
                <w:sz w:val="24"/>
                <w:szCs w:val="24"/>
              </w:rPr>
            </w:pPr>
            <w:r w:rsidRPr="00130AEC">
              <w:rPr>
                <w:rFonts w:ascii="Times New Roman" w:eastAsiaTheme="minorEastAsia" w:hAnsi="Times New Roman" w:cstheme="minorEastAsia" w:hint="eastAsia"/>
                <w:sz w:val="24"/>
                <w:szCs w:val="24"/>
              </w:rPr>
              <w:t>16</w:t>
            </w:r>
            <w:r w:rsidRPr="00130AEC">
              <w:rPr>
                <w:rFonts w:ascii="Times New Roman" w:eastAsiaTheme="minorEastAsia" w:hAnsiTheme="minorEastAsia" w:cstheme="minorEastAsia" w:hint="eastAsia"/>
                <w:sz w:val="24"/>
                <w:szCs w:val="24"/>
              </w:rPr>
              <w:t>软件工程一班</w:t>
            </w:r>
          </w:p>
        </w:tc>
        <w:tc>
          <w:tcPr>
            <w:tcW w:w="1341" w:type="dxa"/>
            <w:gridSpan w:val="2"/>
            <w:tcBorders>
              <w:top w:val="single" w:sz="4" w:space="0" w:color="auto"/>
              <w:left w:val="nil"/>
              <w:bottom w:val="single" w:sz="4" w:space="0" w:color="auto"/>
              <w:right w:val="single" w:sz="4" w:space="0" w:color="auto"/>
            </w:tcBorders>
            <w:vAlign w:val="center"/>
          </w:tcPr>
          <w:p w:rsidR="0065449C" w:rsidRDefault="0065449C" w:rsidP="00130AEC">
            <w:pPr>
              <w:jc w:val="center"/>
              <w:rPr>
                <w:rFonts w:ascii="Times New Roman" w:eastAsiaTheme="minorEastAsia" w:hAnsiTheme="minorEastAsia" w:cstheme="minorEastAsia"/>
                <w:sz w:val="24"/>
              </w:rPr>
            </w:pPr>
            <w:r w:rsidRPr="00130AEC">
              <w:rPr>
                <w:rFonts w:ascii="Times New Roman" w:eastAsiaTheme="minorEastAsia" w:hAnsiTheme="minorEastAsia" w:cstheme="minorEastAsia" w:hint="eastAsia"/>
                <w:sz w:val="24"/>
              </w:rPr>
              <w:t>信息工程</w:t>
            </w:r>
          </w:p>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学院</w:t>
            </w:r>
          </w:p>
        </w:tc>
        <w:tc>
          <w:tcPr>
            <w:tcW w:w="1826" w:type="dxa"/>
            <w:gridSpan w:val="2"/>
            <w:tcBorders>
              <w:top w:val="single" w:sz="4" w:space="0" w:color="auto"/>
              <w:left w:val="nil"/>
              <w:bottom w:val="single" w:sz="4" w:space="0" w:color="auto"/>
              <w:right w:val="single" w:sz="4" w:space="0" w:color="auto"/>
            </w:tcBorders>
            <w:vAlign w:val="center"/>
          </w:tcPr>
          <w:p w:rsidR="0065449C" w:rsidRPr="00130AEC" w:rsidRDefault="0065449C" w:rsidP="00130AEC">
            <w:pPr>
              <w:jc w:val="center"/>
              <w:rPr>
                <w:rFonts w:ascii="Times New Roman" w:eastAsiaTheme="minorEastAsia" w:hAnsi="Times New Roman" w:cstheme="minorEastAsia"/>
                <w:sz w:val="24"/>
              </w:rPr>
            </w:pPr>
            <w:r w:rsidRPr="00130AEC">
              <w:rPr>
                <w:rFonts w:ascii="Times New Roman" w:eastAsiaTheme="minorEastAsia" w:hAnsiTheme="minorEastAsia" w:cstheme="minorEastAsia" w:hint="eastAsia"/>
                <w:sz w:val="24"/>
              </w:rPr>
              <w:t>图像的预处理</w:t>
            </w:r>
          </w:p>
        </w:tc>
      </w:tr>
    </w:tbl>
    <w:p w:rsidR="0065449C" w:rsidRPr="00130AEC" w:rsidRDefault="0065449C">
      <w:pPr>
        <w:rPr>
          <w:rFonts w:ascii="Times New Roman" w:hAnsi="Times New Roman"/>
          <w:sz w:val="24"/>
        </w:rPr>
      </w:pPr>
    </w:p>
    <w:p w:rsidR="0089313A" w:rsidRPr="00130AEC"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30AEC">
        <w:rPr>
          <w:rFonts w:ascii="Times New Roman"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89313A" w:rsidRPr="00130AEC" w:rsidTr="00493836">
        <w:trPr>
          <w:trHeight w:val="6400"/>
          <w:jc w:val="center"/>
        </w:trPr>
        <w:tc>
          <w:tcPr>
            <w:tcW w:w="8715" w:type="dxa"/>
          </w:tcPr>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项目简介</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本申请项目拟采用先进的深度学习方法研究</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图像肋骨骨折识别问题。具体将研究深度学习和图像处理技术相结合的有效算法实现</w:t>
            </w:r>
            <w:r w:rsidRPr="00130AEC">
              <w:rPr>
                <w:rFonts w:ascii="Times New Roman" w:eastAsiaTheme="minorEastAsia" w:hAnsi="Times New Roman" w:cstheme="minorEastAsia" w:hint="eastAsia"/>
                <w:szCs w:val="24"/>
              </w:rPr>
              <w:t>C</w:t>
            </w:r>
            <w:r w:rsidRPr="00130AEC">
              <w:rPr>
                <w:rFonts w:ascii="Times New Roman" w:eastAsiaTheme="minorEastAsia" w:hAnsi="Times New Roman" w:cstheme="minorEastAsia"/>
                <w:szCs w:val="24"/>
              </w:rPr>
              <w:t>T</w:t>
            </w:r>
            <w:r w:rsidRPr="00130AEC">
              <w:rPr>
                <w:rFonts w:ascii="Times New Roman" w:eastAsiaTheme="minorEastAsia" w:hAnsiTheme="minorEastAsia" w:cstheme="minorEastAsia" w:hint="eastAsia"/>
                <w:szCs w:val="24"/>
              </w:rPr>
              <w:t>图像中的肋骨骨折识别，在极大减少医生工作负担、提高工作效率的同时，能够有效地辅助医生进行诊断，提高识别成功率，从而进一步减少误诊、漏诊等现象。</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研究目的</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肋骨是胸部骨骼的一部分，主要作用是保护体内的心脏、肝脏等重要器官。肋骨骨折是骨伤科中十分常见的疾病，并且有逐年增多的趋势。肋骨骨折后，若受损骨折尖锐端向内错位，可能导致肋间血管、胸膜、肺组织及腹部脏器被刺破，产生血胸、气胸、皮下气肿等症状。若骨折尖端向外移位损伤胸壁软组织，从而导致胸壁血肿。老年及体弱病人，肋骨骨折同时可并发肺炎、肺不张等危及生命的并发症。及时、准确地诊断肋骨骨折对于临床治疗和法医学鉴定非常重要。</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扫描检查是目前临床上诊断肋骨骨折最常见的方法，也是最有效的方法。</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本团队曾在长沙一家医院进行调研，与医生交流过关于肋骨骨折的判断识别方法与现存的弊端等问题。他们指出，当前的判断识别方法是将胸部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图像一张一张按照顺序，凭借肉眼以及从医经验来人工判断病人的肋骨骨折情况。一个病人的肋骨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图像多达几百张，甚至上千张，这使得医生分析、判断肋骨骨折的工作特别繁琐，同时，工作量大也会使医生疲劳，导致判断、识别肋骨骨折出现偏差，造成漏诊、误诊现象。</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肋骨骨折情况的复杂性也增加了识别的难度。肋骨骨折分为完全性骨折</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肋骨完全断裂</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和隐匿性骨折</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肋骨部分损伤</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两类。完全性骨折很容易诊断，但是对于隐匿性骨折，其特征非常不明显，因此，临床上对于隐匿性骨折很容易造成漏诊。目前，虽然可以借助虚拟现实</w:t>
            </w:r>
            <w:r w:rsidRPr="00130AEC">
              <w:rPr>
                <w:rFonts w:ascii="Times New Roman" w:eastAsiaTheme="minorEastAsia" w:hAnsi="Times New Roman" w:cstheme="minorEastAsia" w:hint="eastAsia"/>
                <w:szCs w:val="24"/>
              </w:rPr>
              <w:t>(VR)</w:t>
            </w:r>
            <w:r w:rsidRPr="00130AEC">
              <w:rPr>
                <w:rFonts w:ascii="Times New Roman" w:eastAsiaTheme="minorEastAsia" w:hAnsiTheme="minorEastAsia" w:cstheme="minorEastAsia" w:hint="eastAsia"/>
                <w:szCs w:val="24"/>
              </w:rPr>
              <w:t>、最大投影重建</w:t>
            </w:r>
            <w:r w:rsidRPr="00130AEC">
              <w:rPr>
                <w:rFonts w:ascii="Times New Roman" w:eastAsiaTheme="minorEastAsia" w:hAnsi="Times New Roman" w:cstheme="minorEastAsia" w:hint="eastAsia"/>
                <w:szCs w:val="24"/>
              </w:rPr>
              <w:t>(MPR)</w:t>
            </w:r>
            <w:r w:rsidRPr="00130AEC">
              <w:rPr>
                <w:rFonts w:ascii="Times New Roman" w:eastAsiaTheme="minorEastAsia" w:hAnsiTheme="minorEastAsia" w:cstheme="minorEastAsia" w:hint="eastAsia"/>
                <w:szCs w:val="24"/>
              </w:rPr>
              <w:t>、曲面重组</w:t>
            </w:r>
            <w:r w:rsidRPr="00130AEC">
              <w:rPr>
                <w:rFonts w:ascii="Times New Roman" w:eastAsiaTheme="minorEastAsia" w:hAnsi="Times New Roman" w:cstheme="minorEastAsia" w:hint="eastAsia"/>
                <w:szCs w:val="24"/>
              </w:rPr>
              <w:t>(CPR)</w:t>
            </w:r>
            <w:r w:rsidRPr="00130AEC">
              <w:rPr>
                <w:rFonts w:ascii="Times New Roman" w:eastAsiaTheme="minorEastAsia" w:hAnsiTheme="minorEastAsia" w:cstheme="minorEastAsia" w:hint="eastAsia"/>
                <w:szCs w:val="24"/>
              </w:rPr>
              <w:t>等图像后处理方法能提高肋骨骨折诊断的准确性，但是效果仍不是特别理想，且这需要诊断医生有较丰富的诊断经验和技巧，而且操作比较复杂，诊断时间较长，不太实用。</w:t>
            </w:r>
          </w:p>
          <w:p w:rsidR="0089313A" w:rsidRDefault="0064212D"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r w:rsidRPr="00130AEC">
              <w:rPr>
                <w:rFonts w:ascii="Times New Roman" w:eastAsiaTheme="minorEastAsia" w:hAnsiTheme="minorEastAsia" w:cstheme="minorEastAsia" w:hint="eastAsia"/>
                <w:szCs w:val="24"/>
              </w:rPr>
              <w:t>因此，开发有效的肋骨骨折的诊断、识别和定位的研究十分必要，本团队正是致力于此。</w:t>
            </w:r>
          </w:p>
          <w:p w:rsidR="008C3F34" w:rsidRPr="00130AEC" w:rsidRDefault="008C3F34" w:rsidP="0065449C">
            <w:pPr>
              <w:pStyle w:val="a9"/>
              <w:spacing w:beforeAutospacing="0" w:afterAutospacing="0" w:line="420" w:lineRule="exact"/>
              <w:ind w:firstLineChars="200" w:firstLine="480"/>
              <w:rPr>
                <w:rFonts w:ascii="Times New Roman" w:eastAsiaTheme="minorEastAsia" w:hAnsi="Times New Roman" w:cstheme="minorEastAsia"/>
                <w:szCs w:val="24"/>
              </w:rPr>
            </w:pP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lastRenderedPageBreak/>
              <w:t>研究内容</w:t>
            </w:r>
          </w:p>
          <w:p w:rsidR="0089313A" w:rsidRPr="00130AEC" w:rsidRDefault="0064212D" w:rsidP="008C3F34">
            <w:pPr>
              <w:numPr>
                <w:ilvl w:val="0"/>
                <w:numId w:val="4"/>
              </w:numPr>
              <w:spacing w:line="400" w:lineRule="exact"/>
              <w:ind w:left="0"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分割患者的肋骨区域和非肋骨区域；</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图像数量较少，直接用来训练神经网络容易产生误差，可以先用算法分割出肋骨，去除非肋骨部分，用只包含肋骨部分的</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图像来训练神经网络，减少误差。</w:t>
            </w:r>
          </w:p>
          <w:p w:rsidR="0089313A" w:rsidRPr="00130AEC" w:rsidRDefault="0064212D" w:rsidP="0065449C">
            <w:pPr>
              <w:numPr>
                <w:ilvl w:val="0"/>
                <w:numId w:val="4"/>
              </w:numPr>
              <w:spacing w:line="420" w:lineRule="exact"/>
              <w:ind w:left="0"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识别出患者肋骨中发生骨折的肋骨以及确定骨折的类型；</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由于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图像分辨率较低，轻微骨折无法通过纯算法进行识别，借助卷积神经网络可以解决这一问题。</w:t>
            </w:r>
          </w:p>
          <w:p w:rsidR="0089313A" w:rsidRPr="00130AEC" w:rsidRDefault="0064212D" w:rsidP="0065449C">
            <w:pPr>
              <w:numPr>
                <w:ilvl w:val="0"/>
                <w:numId w:val="4"/>
              </w:numPr>
              <w:spacing w:line="420" w:lineRule="exact"/>
              <w:ind w:left="0"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确定骨折的位置；</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b/>
                <w:bCs/>
              </w:rPr>
            </w:pPr>
            <w:r w:rsidRPr="00130AEC">
              <w:rPr>
                <w:rFonts w:ascii="Times New Roman" w:eastAsiaTheme="minorEastAsia" w:hAnsiTheme="minorEastAsia" w:cstheme="minorEastAsia" w:hint="eastAsia"/>
                <w:szCs w:val="24"/>
              </w:rPr>
              <w:t>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图像中指出骨折的肋骨后，医生确定骨折在患者身上发生的位置还需要进行一系列工作，我们的研究旨在如何借助肋骨三维重建的方法来确定骨折发生的位置。</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国、内外研究现状和发展动态</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随着计算机技术的发展和人工智能的不断进步，用于医学方面上的图像处理软件工具，电子器材越来越多，但是面向肋骨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目前现有技术多数是针对肋骨分割的实现，或者通过大量手动标注肋骨及骨折形成训练集再通过深度学习实现骨折识别，而自动处理肋骨分割、骨折识别和标记集一体的医学应用是十分稀缺的。为了减轻医师的负担，更为了高效地服务病人，本项目提出了创新型的集肋骨分割、骨折识别与标记一体化的肋骨骨折识别的研究。</w:t>
            </w:r>
          </w:p>
          <w:p w:rsidR="0089313A" w:rsidRPr="008C3F34" w:rsidRDefault="0064212D" w:rsidP="008C3F34">
            <w:pPr>
              <w:numPr>
                <w:ilvl w:val="0"/>
                <w:numId w:val="5"/>
              </w:numPr>
              <w:spacing w:line="420" w:lineRule="exact"/>
              <w:ind w:firstLineChars="200" w:firstLine="482"/>
              <w:rPr>
                <w:rFonts w:ascii="Times New Roman" w:eastAsiaTheme="minorEastAsia" w:hAnsi="Times New Roman" w:cstheme="minorEastAsia"/>
                <w:b/>
                <w:bCs/>
                <w:sz w:val="24"/>
                <w:szCs w:val="24"/>
              </w:rPr>
            </w:pPr>
            <w:r w:rsidRPr="008C3F34">
              <w:rPr>
                <w:rFonts w:ascii="Times New Roman" w:eastAsiaTheme="minorEastAsia" w:hAnsiTheme="minorEastAsia" w:cstheme="minorEastAsia" w:hint="eastAsia"/>
                <w:b/>
                <w:bCs/>
                <w:sz w:val="24"/>
                <w:szCs w:val="24"/>
              </w:rPr>
              <w:t>图像分割技术</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图像分割技术是医学图像处理和分析中的关键技术之一，从肋骨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图像中将肋骨准确完整的分割出来也是本项目必需的关键步骤之一。从医学研究和临床应用的角度来看</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图像分割的目的是对原始的二维或三维图像划分成不同性质</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如灰度、纹理、形状等</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的区域，从而把感兴趣的区域提取并显示出来，并使它尽可能地接近解剖结果，为临床诊疗和病理学研究提供可靠的依据，提高医生对疾病诊断的准确性。</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尽管现有方法在处理实际问题时难以获得完全理想的效果，但这些方法对基于计算机视觉的医学图像处理技术的发展仍然起到了很大的推动作用。文献</w:t>
            </w:r>
            <w:r w:rsidRPr="005A642D">
              <w:rPr>
                <w:rFonts w:ascii="Times New Roman" w:eastAsiaTheme="minorEastAsia" w:hAnsiTheme="minorEastAsia" w:cstheme="minorEastAsia" w:hint="eastAsia"/>
                <w:szCs w:val="24"/>
              </w:rPr>
              <w:t>[1]</w:t>
            </w:r>
            <w:r w:rsidRPr="00130AEC">
              <w:rPr>
                <w:rFonts w:ascii="Times New Roman" w:eastAsiaTheme="minorEastAsia" w:hAnsiTheme="minorEastAsia" w:cstheme="minorEastAsia" w:hint="eastAsia"/>
                <w:szCs w:val="24"/>
              </w:rPr>
              <w:t>和</w:t>
            </w:r>
            <w:r w:rsidRPr="005A642D">
              <w:rPr>
                <w:rFonts w:ascii="Times New Roman" w:eastAsiaTheme="minorEastAsia" w:hAnsiTheme="minorEastAsia" w:cstheme="minorEastAsia" w:hint="eastAsia"/>
                <w:szCs w:val="24"/>
              </w:rPr>
              <w:t>[2]</w:t>
            </w:r>
            <w:r w:rsidRPr="00130AEC">
              <w:rPr>
                <w:rFonts w:ascii="Times New Roman" w:eastAsiaTheme="minorEastAsia" w:hAnsiTheme="minorEastAsia" w:cstheme="minorEastAsia" w:hint="eastAsia"/>
                <w:szCs w:val="24"/>
              </w:rPr>
              <w:t>中均详细指出现有的医学图像分割的经典方法以及新思路，除此之外，文献</w:t>
            </w:r>
            <w:r w:rsidRPr="005A642D">
              <w:rPr>
                <w:rFonts w:ascii="Times New Roman" w:eastAsiaTheme="minorEastAsia" w:hAnsiTheme="minorEastAsia" w:cstheme="minorEastAsia" w:hint="eastAsia"/>
                <w:szCs w:val="24"/>
              </w:rPr>
              <w:t>[2]</w:t>
            </w:r>
            <w:r w:rsidRPr="00130AEC">
              <w:rPr>
                <w:rFonts w:ascii="Times New Roman" w:eastAsiaTheme="minorEastAsia" w:hAnsiTheme="minorEastAsia" w:cstheme="minorEastAsia" w:hint="eastAsia"/>
                <w:szCs w:val="24"/>
              </w:rPr>
              <w:t>中作者总结了医学图像分割领域现存的挑战和未来发展趋势</w:t>
            </w:r>
            <w:r w:rsidR="005A642D">
              <w:rPr>
                <w:rFonts w:ascii="Times New Roman" w:eastAsiaTheme="minorEastAsia" w:hAnsi="Times New Roman" w:cstheme="minorEastAsia" w:hint="eastAsia"/>
                <w:szCs w:val="24"/>
              </w:rPr>
              <w:t>：</w:t>
            </w:r>
            <w:r w:rsidRPr="00130AEC">
              <w:rPr>
                <w:rFonts w:ascii="Times New Roman" w:eastAsiaTheme="minorEastAsia" w:hAnsi="Times New Roman" w:cstheme="minorEastAsia" w:hint="eastAsia"/>
                <w:szCs w:val="24"/>
              </w:rPr>
              <w:t>(1)</w:t>
            </w:r>
            <w:r w:rsidRPr="00130AEC">
              <w:rPr>
                <w:rFonts w:ascii="Times New Roman" w:eastAsiaTheme="minorEastAsia" w:hAnsiTheme="minorEastAsia" w:cstheme="minorEastAsia" w:hint="eastAsia"/>
                <w:szCs w:val="24"/>
              </w:rPr>
              <w:t>尽管目前存在很多图像分割方法，但由于不同模态图像成像原理不同和医学图像本身的复杂性，</w:t>
            </w:r>
            <w:r w:rsidRPr="00130AEC">
              <w:rPr>
                <w:rFonts w:ascii="Times New Roman" w:eastAsiaTheme="minorEastAsia" w:hAnsiTheme="minorEastAsia" w:cstheme="minorEastAsia" w:hint="eastAsia"/>
                <w:szCs w:val="24"/>
              </w:rPr>
              <w:lastRenderedPageBreak/>
              <w:t>现有方法通常只能处理某一种特定的图像，没有一种方法能对所有模态的图像进行自动、有效的分割。此外，现有方法在处理实验数据时能够得到较好的效果，但当处理复杂的实际医学临床数据时，仍然面临着一些困难。</w:t>
            </w:r>
            <w:r w:rsidRPr="00130AEC">
              <w:rPr>
                <w:rFonts w:ascii="Times New Roman" w:eastAsiaTheme="minorEastAsia" w:hAnsi="Times New Roman" w:cstheme="minorEastAsia" w:hint="eastAsia"/>
                <w:szCs w:val="24"/>
              </w:rPr>
              <w:t>(2)</w:t>
            </w:r>
            <w:r w:rsidRPr="00130AEC">
              <w:rPr>
                <w:rFonts w:ascii="Times New Roman" w:eastAsiaTheme="minorEastAsia" w:hAnsiTheme="minorEastAsia" w:cstheme="minorEastAsia" w:hint="eastAsia"/>
                <w:szCs w:val="24"/>
              </w:rPr>
              <w:t>运用任何一种单一的分割方法都难以取得完全令人满意的分割效果，因此很多研究人员在不断提出新方法的同时，开始尝试将多种方法进行有效结合，来提高医学图像分割效果。但多种算法结合会导致分割过程的计算量和复杂度显著上升，因此如何平衡分制准确率和算法复杂度之间的关系，以及如何优化算法的性能仍是研究人员关注的问题。</w:t>
            </w:r>
            <w:r w:rsidRPr="00130AEC">
              <w:rPr>
                <w:rFonts w:ascii="Times New Roman" w:eastAsiaTheme="minorEastAsia" w:hAnsi="Times New Roman" w:cstheme="minorEastAsia" w:hint="eastAsia"/>
                <w:szCs w:val="24"/>
              </w:rPr>
              <w:t>(3)</w:t>
            </w:r>
            <w:r w:rsidRPr="00130AEC">
              <w:rPr>
                <w:rFonts w:ascii="Times New Roman" w:eastAsiaTheme="minorEastAsia" w:hAnsiTheme="minorEastAsia" w:cstheme="minorEastAsia" w:hint="eastAsia"/>
                <w:szCs w:val="24"/>
              </w:rPr>
              <w:t>大量研究表明深度学习方法在人工智能各个领域中表现出了优越的性能，因此，将深度学习方法引入到医学图像处理领域中来处理各种实际的、复杂的医学临床数据，也将是未来的研究热点之一。</w:t>
            </w:r>
          </w:p>
          <w:p w:rsidR="0089313A" w:rsidRPr="008C3F34" w:rsidRDefault="0064212D" w:rsidP="008C3F34">
            <w:pPr>
              <w:numPr>
                <w:ilvl w:val="0"/>
                <w:numId w:val="5"/>
              </w:numPr>
              <w:spacing w:line="420" w:lineRule="exact"/>
              <w:ind w:firstLineChars="200" w:firstLine="482"/>
              <w:rPr>
                <w:rFonts w:ascii="Times New Roman" w:eastAsiaTheme="minorEastAsia" w:hAnsiTheme="minorEastAsia" w:cstheme="minorEastAsia"/>
                <w:b/>
                <w:bCs/>
                <w:sz w:val="24"/>
                <w:szCs w:val="24"/>
              </w:rPr>
            </w:pPr>
            <w:r w:rsidRPr="008C3F34">
              <w:rPr>
                <w:rFonts w:ascii="Times New Roman" w:eastAsiaTheme="minorEastAsia" w:hAnsiTheme="minorEastAsia" w:cstheme="minorEastAsia" w:hint="eastAsia"/>
                <w:b/>
                <w:bCs/>
                <w:sz w:val="24"/>
                <w:szCs w:val="24"/>
              </w:rPr>
              <w:t>卷积神经网络（</w:t>
            </w:r>
            <w:r w:rsidRPr="008C3F34">
              <w:rPr>
                <w:rFonts w:ascii="Times New Roman" w:eastAsiaTheme="minorEastAsia" w:hAnsiTheme="minorEastAsia" w:cstheme="minorEastAsia" w:hint="eastAsia"/>
                <w:b/>
                <w:bCs/>
                <w:sz w:val="24"/>
                <w:szCs w:val="24"/>
              </w:rPr>
              <w:t>CNN</w:t>
            </w:r>
            <w:r w:rsidRPr="008C3F34">
              <w:rPr>
                <w:rFonts w:ascii="Times New Roman" w:eastAsiaTheme="minorEastAsia" w:hAnsiTheme="minorEastAsia" w:cstheme="minorEastAsia" w:hint="eastAsia"/>
                <w:b/>
                <w:bCs/>
                <w:sz w:val="24"/>
                <w:szCs w:val="24"/>
              </w:rPr>
              <w:t>）</w:t>
            </w:r>
          </w:p>
          <w:p w:rsidR="0089313A" w:rsidRPr="00130AEC" w:rsidRDefault="0064212D" w:rsidP="008C3F34">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深度学习即让机器自己进行特征学习</w:t>
            </w:r>
            <w:r w:rsidRPr="00130AEC">
              <w:rPr>
                <w:rFonts w:ascii="Times New Roman" w:eastAsiaTheme="minorEastAsia" w:hAnsi="Times New Roman" w:cstheme="minorEastAsia" w:hint="eastAsia"/>
                <w:szCs w:val="24"/>
              </w:rPr>
              <w:t xml:space="preserve">, </w:t>
            </w:r>
            <w:r w:rsidRPr="00130AEC">
              <w:rPr>
                <w:rFonts w:ascii="Times New Roman" w:eastAsiaTheme="minorEastAsia" w:hAnsiTheme="minorEastAsia" w:cstheme="minorEastAsia" w:hint="eastAsia"/>
                <w:szCs w:val="24"/>
              </w:rPr>
              <w:t>将原始数据作为输入</w:t>
            </w:r>
            <w:r w:rsidRPr="00130AEC">
              <w:rPr>
                <w:rFonts w:ascii="Times New Roman" w:eastAsiaTheme="minorEastAsia" w:hAnsi="Times New Roman" w:cstheme="minorEastAsia" w:hint="eastAsia"/>
                <w:szCs w:val="24"/>
              </w:rPr>
              <w:t xml:space="preserve">, </w:t>
            </w:r>
            <w:r w:rsidRPr="00130AEC">
              <w:rPr>
                <w:rFonts w:ascii="Times New Roman" w:eastAsiaTheme="minorEastAsia" w:hAnsiTheme="minorEastAsia" w:cstheme="minorEastAsia" w:hint="eastAsia"/>
                <w:szCs w:val="24"/>
              </w:rPr>
              <w:t>通过层层抽象将原始数据抽象为自身任务所需的特征标识</w:t>
            </w:r>
            <w:r w:rsidRPr="00130AEC">
              <w:rPr>
                <w:rFonts w:ascii="Times New Roman" w:eastAsiaTheme="minorEastAsia" w:hAnsi="Times New Roman" w:cstheme="minorEastAsia" w:hint="eastAsia"/>
                <w:szCs w:val="24"/>
              </w:rPr>
              <w:t xml:space="preserve">, </w:t>
            </w:r>
            <w:r w:rsidRPr="00130AEC">
              <w:rPr>
                <w:rFonts w:ascii="Times New Roman" w:eastAsiaTheme="minorEastAsia" w:hAnsiTheme="minorEastAsia" w:cstheme="minorEastAsia" w:hint="eastAsia"/>
                <w:szCs w:val="24"/>
              </w:rPr>
              <w:t>以特征到目标的映射结束。</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以其独特的优势</w:t>
            </w:r>
            <w:r w:rsidRPr="00130AEC">
              <w:rPr>
                <w:rFonts w:ascii="Times New Roman" w:eastAsiaTheme="minorEastAsia" w:hAnsi="Times New Roman" w:cstheme="minorEastAsia" w:hint="eastAsia"/>
                <w:szCs w:val="24"/>
              </w:rPr>
              <w:t xml:space="preserve">, </w:t>
            </w:r>
            <w:r w:rsidRPr="00130AEC">
              <w:rPr>
                <w:rFonts w:ascii="Times New Roman" w:eastAsiaTheme="minorEastAsia" w:hAnsiTheme="minorEastAsia" w:cstheme="minorEastAsia" w:hint="eastAsia"/>
                <w:szCs w:val="24"/>
              </w:rPr>
              <w:t>目前已被应用于图像识别之中。相比于普通的神经网络</w:t>
            </w:r>
            <w:r w:rsidRPr="00130AEC">
              <w:rPr>
                <w:rFonts w:ascii="Times New Roman" w:eastAsiaTheme="minorEastAsia" w:hAnsi="Times New Roman" w:cstheme="minorEastAsia" w:hint="eastAsia"/>
                <w:szCs w:val="24"/>
              </w:rPr>
              <w:t>, CNN</w:t>
            </w:r>
            <w:r w:rsidRPr="00130AEC">
              <w:rPr>
                <w:rFonts w:ascii="Times New Roman" w:eastAsiaTheme="minorEastAsia" w:hAnsiTheme="minorEastAsia" w:cstheme="minorEastAsia" w:hint="eastAsia"/>
                <w:szCs w:val="24"/>
              </w:rPr>
              <w:t>在识别图像准确率方面表现更好</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在对于图像识别的开发与应用上</w:t>
            </w:r>
            <w:r w:rsidRPr="00130AEC">
              <w:rPr>
                <w:rFonts w:ascii="Times New Roman" w:eastAsiaTheme="minorEastAsia" w:hAnsi="Times New Roman" w:cstheme="minorEastAsia" w:hint="eastAsia"/>
                <w:szCs w:val="24"/>
              </w:rPr>
              <w:t xml:space="preserve">, </w:t>
            </w:r>
            <w:r w:rsidRPr="00130AEC">
              <w:rPr>
                <w:rFonts w:ascii="Times New Roman" w:eastAsiaTheme="minorEastAsia" w:hAnsiTheme="minorEastAsia" w:cstheme="minorEastAsia" w:hint="eastAsia"/>
                <w:szCs w:val="24"/>
              </w:rPr>
              <w:t>尽量使用</w:t>
            </w:r>
            <w:r w:rsidRPr="00130AEC">
              <w:rPr>
                <w:rFonts w:ascii="Times New Roman" w:eastAsiaTheme="minorEastAsia" w:hAnsi="Times New Roman" w:cstheme="minorEastAsia" w:hint="eastAsia"/>
                <w:szCs w:val="24"/>
              </w:rPr>
              <w:t xml:space="preserve">CNN, </w:t>
            </w:r>
            <w:r w:rsidRPr="00130AEC">
              <w:rPr>
                <w:rFonts w:ascii="Times New Roman" w:eastAsiaTheme="minorEastAsia" w:hAnsiTheme="minorEastAsia" w:cstheme="minorEastAsia" w:hint="eastAsia"/>
                <w:szCs w:val="24"/>
              </w:rPr>
              <w:t>并加快对</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的改进提高。</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如今，卷积神经网络在对医学图像识别中的应用随处可见，例如文献</w:t>
            </w:r>
            <w:r w:rsidRPr="005A642D">
              <w:rPr>
                <w:rFonts w:ascii="Times New Roman" w:eastAsiaTheme="minorEastAsia" w:hAnsiTheme="minorEastAsia" w:cstheme="minorEastAsia" w:hint="eastAsia"/>
                <w:szCs w:val="24"/>
              </w:rPr>
              <w:t>[15]</w:t>
            </w:r>
            <w:r w:rsidRPr="00130AEC">
              <w:rPr>
                <w:rFonts w:ascii="Times New Roman" w:eastAsiaTheme="minorEastAsia" w:hAnsiTheme="minorEastAsia" w:cstheme="minorEastAsia" w:hint="eastAsia"/>
                <w:szCs w:val="24"/>
              </w:rPr>
              <w:t>、文献</w:t>
            </w:r>
            <w:r w:rsidRPr="005A642D">
              <w:rPr>
                <w:rFonts w:ascii="Times New Roman" w:eastAsiaTheme="minorEastAsia" w:hAnsiTheme="minorEastAsia" w:cstheme="minorEastAsia" w:hint="eastAsia"/>
                <w:szCs w:val="24"/>
              </w:rPr>
              <w:t>[16]</w:t>
            </w:r>
            <w:r w:rsidRPr="00130AEC">
              <w:rPr>
                <w:rFonts w:ascii="Times New Roman" w:eastAsiaTheme="minorEastAsia" w:hAnsiTheme="minorEastAsia" w:cstheme="minorEastAsia" w:hint="eastAsia"/>
                <w:szCs w:val="24"/>
              </w:rPr>
              <w:t>将卷积神经网络模型应用到宫颈细胞图像识别中，有图像可以直接输入、特征自主提取的特点，可以提高宫颈细胞图像识别的智能化水平与效率，仿真实验结果表明其构建的改进卷积神经网络对宫颈细胞图像二分类识别率达到</w:t>
            </w:r>
            <w:r w:rsidRPr="00130AEC">
              <w:rPr>
                <w:rFonts w:ascii="Times New Roman" w:eastAsiaTheme="minorEastAsia" w:hAnsi="Times New Roman" w:cstheme="minorEastAsia" w:hint="eastAsia"/>
                <w:szCs w:val="24"/>
              </w:rPr>
              <w:t>98.36</w:t>
            </w:r>
            <w:r w:rsidRPr="00130AEC">
              <w:rPr>
                <w:rFonts w:ascii="Times New Roman" w:eastAsiaTheme="minorEastAsia" w:hAnsiTheme="minorEastAsia" w:cstheme="minorEastAsia" w:hint="eastAsia"/>
                <w:szCs w:val="24"/>
              </w:rPr>
              <w:t>％，识别效果优于</w:t>
            </w:r>
            <w:r w:rsidRPr="00130AEC">
              <w:rPr>
                <w:rFonts w:ascii="Times New Roman" w:eastAsiaTheme="minorEastAsia" w:hAnsi="Times New Roman" w:cstheme="minorEastAsia" w:hint="eastAsia"/>
                <w:szCs w:val="24"/>
              </w:rPr>
              <w:t>ANN</w:t>
            </w:r>
            <w:r w:rsidRPr="00130AEC">
              <w:rPr>
                <w:rFonts w:ascii="Times New Roman" w:eastAsiaTheme="minorEastAsia" w:hAnsiTheme="minorEastAsia" w:cstheme="minorEastAsia" w:hint="eastAsia"/>
                <w:szCs w:val="24"/>
              </w:rPr>
              <w:t>方法、</w:t>
            </w:r>
            <w:r w:rsidRPr="00130AEC">
              <w:rPr>
                <w:rFonts w:ascii="Times New Roman" w:eastAsiaTheme="minorEastAsia" w:hAnsi="Times New Roman" w:cstheme="minorEastAsia" w:hint="eastAsia"/>
                <w:szCs w:val="24"/>
              </w:rPr>
              <w:t>SVM</w:t>
            </w:r>
            <w:r w:rsidRPr="00130AEC">
              <w:rPr>
                <w:rFonts w:ascii="Times New Roman" w:eastAsiaTheme="minorEastAsia" w:hAnsiTheme="minorEastAsia" w:cstheme="minorEastAsia" w:hint="eastAsia"/>
                <w:szCs w:val="24"/>
              </w:rPr>
              <w:t>方法、</w:t>
            </w:r>
            <w:r w:rsidRPr="00130AEC">
              <w:rPr>
                <w:rFonts w:ascii="Times New Roman" w:eastAsiaTheme="minorEastAsia" w:hAnsi="Times New Roman" w:cstheme="minorEastAsia" w:hint="eastAsia"/>
                <w:szCs w:val="24"/>
              </w:rPr>
              <w:t>KNN</w:t>
            </w:r>
            <w:r w:rsidRPr="00130AEC">
              <w:rPr>
                <w:rFonts w:ascii="Times New Roman" w:eastAsiaTheme="minorEastAsia" w:hAnsiTheme="minorEastAsia" w:cstheme="minorEastAsia" w:hint="eastAsia"/>
                <w:szCs w:val="24"/>
              </w:rPr>
              <w:t>方法、贝叶斯方法和线性判别方法等多种方法，识别率比传统贝叶斯方法提高了</w:t>
            </w:r>
            <w:r w:rsidRPr="00130AEC">
              <w:rPr>
                <w:rFonts w:ascii="Times New Roman" w:eastAsiaTheme="minorEastAsia" w:hAnsi="Times New Roman" w:cstheme="minorEastAsia" w:hint="eastAsia"/>
                <w:szCs w:val="24"/>
              </w:rPr>
              <w:t>12.21</w:t>
            </w:r>
            <w:r w:rsidRPr="00130AEC">
              <w:rPr>
                <w:rFonts w:ascii="Times New Roman" w:eastAsiaTheme="minorEastAsia" w:hAnsiTheme="minorEastAsia" w:cstheme="minorEastAsia" w:hint="eastAsia"/>
                <w:szCs w:val="24"/>
              </w:rPr>
              <w:t>％，比人工神经网络方法</w:t>
            </w:r>
            <w:r w:rsidRPr="00130AEC">
              <w:rPr>
                <w:rFonts w:ascii="Times New Roman" w:eastAsiaTheme="minorEastAsia" w:hAnsi="Times New Roman" w:cstheme="minorEastAsia" w:hint="eastAsia"/>
                <w:szCs w:val="24"/>
              </w:rPr>
              <w:t>(ANN)</w:t>
            </w:r>
            <w:r w:rsidRPr="00130AEC">
              <w:rPr>
                <w:rFonts w:ascii="Times New Roman" w:eastAsiaTheme="minorEastAsia" w:hAnsiTheme="minorEastAsia" w:cstheme="minorEastAsia" w:hint="eastAsia"/>
                <w:szCs w:val="24"/>
              </w:rPr>
              <w:t>提高了</w:t>
            </w:r>
            <w:r w:rsidRPr="00130AEC">
              <w:rPr>
                <w:rFonts w:ascii="Times New Roman" w:eastAsiaTheme="minorEastAsia" w:hAnsi="Times New Roman" w:cstheme="minorEastAsia" w:hint="eastAsia"/>
                <w:szCs w:val="24"/>
              </w:rPr>
              <w:t>5.65</w:t>
            </w:r>
            <w:r w:rsidRPr="00130AEC">
              <w:rPr>
                <w:rFonts w:ascii="Times New Roman" w:eastAsiaTheme="minorEastAsia" w:hAnsiTheme="minorEastAsia" w:cstheme="minorEastAsia" w:hint="eastAsia"/>
                <w:szCs w:val="24"/>
              </w:rPr>
              <w:t>％。文献</w:t>
            </w:r>
            <w:r w:rsidRPr="00130AEC">
              <w:rPr>
                <w:rFonts w:ascii="Times New Roman" w:eastAsiaTheme="minorEastAsia" w:hAnsi="Times New Roman" w:cstheme="minorEastAsia" w:hint="eastAsia"/>
                <w:szCs w:val="24"/>
              </w:rPr>
              <w:t>[13]</w:t>
            </w:r>
            <w:r w:rsidRPr="00130AEC">
              <w:rPr>
                <w:rFonts w:ascii="Times New Roman" w:eastAsiaTheme="minorEastAsia" w:hAnsiTheme="minorEastAsia" w:cstheme="minorEastAsia" w:hint="eastAsia"/>
                <w:szCs w:val="24"/>
              </w:rPr>
              <w:t>提出了基于深度学习的肺部肿瘤的检测方法</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通过卷积神经网络对</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图像进行特征提取</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最终定位出图像中肿瘤的位置。该方法在</w:t>
            </w:r>
            <w:r w:rsidRPr="00130AEC">
              <w:rPr>
                <w:rFonts w:ascii="Times New Roman" w:eastAsiaTheme="minorEastAsia" w:hAnsi="Times New Roman" w:cstheme="minorEastAsia" w:hint="eastAsia"/>
                <w:szCs w:val="24"/>
              </w:rPr>
              <w:t>NLST</w:t>
            </w:r>
            <w:r w:rsidRPr="00130AEC">
              <w:rPr>
                <w:rFonts w:ascii="Times New Roman" w:eastAsiaTheme="minorEastAsia" w:hAnsiTheme="minorEastAsia" w:cstheme="minorEastAsia" w:hint="eastAsia"/>
                <w:szCs w:val="24"/>
              </w:rPr>
              <w:t>以及</w:t>
            </w:r>
            <w:r w:rsidRPr="00130AEC">
              <w:rPr>
                <w:rFonts w:ascii="Times New Roman" w:eastAsiaTheme="minorEastAsia" w:hAnsi="Times New Roman" w:cstheme="minorEastAsia" w:hint="eastAsia"/>
                <w:szCs w:val="24"/>
              </w:rPr>
              <w:t>Kaggle</w:t>
            </w:r>
            <w:r w:rsidRPr="00130AEC">
              <w:rPr>
                <w:rFonts w:ascii="Times New Roman" w:eastAsiaTheme="minorEastAsia" w:hAnsiTheme="minorEastAsia" w:cstheme="minorEastAsia" w:hint="eastAsia"/>
                <w:szCs w:val="24"/>
              </w:rPr>
              <w:t>数据集上取得了较好的实验效果，检测准确率可达</w:t>
            </w:r>
            <w:r w:rsidRPr="00130AEC">
              <w:rPr>
                <w:rFonts w:ascii="Times New Roman" w:eastAsiaTheme="minorEastAsia" w:hAnsi="Times New Roman" w:cstheme="minorEastAsia" w:hint="eastAsia"/>
                <w:szCs w:val="24"/>
              </w:rPr>
              <w:t>95.1%</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相较于其他检测方法</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具有更高的准确率</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其准确率提升约</w:t>
            </w:r>
            <w:r w:rsidRPr="00130AEC">
              <w:rPr>
                <w:rFonts w:ascii="Times New Roman" w:eastAsiaTheme="minorEastAsia" w:hAnsi="Times New Roman" w:cstheme="minorEastAsia" w:hint="eastAsia"/>
                <w:szCs w:val="24"/>
              </w:rPr>
              <w:t>6</w:t>
            </w:r>
            <w:r w:rsidRPr="00130AEC">
              <w:rPr>
                <w:rFonts w:ascii="Times New Roman" w:eastAsiaTheme="minorEastAsia" w:hAnsiTheme="minorEastAsia" w:cstheme="minorEastAsia" w:hint="eastAsia"/>
                <w:szCs w:val="24"/>
              </w:rPr>
              <w:t>个百分点。</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肋骨骨折的特征的提取和表示如同上述文献需要深度学习来实现，通过大量数据的监督训练调整所有神经网络层，得到理想的训练集来支持肋骨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图像骨折识别的可靠性。</w:t>
            </w:r>
          </w:p>
          <w:p w:rsidR="0089313A" w:rsidRPr="008C3F34" w:rsidRDefault="0064212D" w:rsidP="008C3F34">
            <w:pPr>
              <w:numPr>
                <w:ilvl w:val="0"/>
                <w:numId w:val="5"/>
              </w:numPr>
              <w:spacing w:line="420" w:lineRule="exact"/>
              <w:ind w:firstLineChars="200" w:firstLine="482"/>
              <w:rPr>
                <w:rFonts w:ascii="Times New Roman" w:eastAsiaTheme="minorEastAsia" w:hAnsiTheme="minorEastAsia" w:cstheme="minorEastAsia"/>
                <w:b/>
                <w:bCs/>
                <w:sz w:val="24"/>
                <w:szCs w:val="24"/>
              </w:rPr>
            </w:pPr>
            <w:r w:rsidRPr="008C3F34">
              <w:rPr>
                <w:rFonts w:ascii="Times New Roman" w:eastAsiaTheme="minorEastAsia" w:hAnsiTheme="minorEastAsia" w:cstheme="minorEastAsia" w:hint="eastAsia"/>
                <w:b/>
                <w:bCs/>
                <w:sz w:val="24"/>
                <w:szCs w:val="24"/>
              </w:rPr>
              <w:t>国内外研究发展趋势</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目前面向肋骨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目前现有技术多数是针对肋骨分割的实现，或者通过大量手动标注肋骨及骨折形成训练集再通过深度学习实现骨折识别，而自动处理肋骨分割、骨折识别和标记集一体的医学应用是十分稀缺的。迄今为止，现有大部</w:t>
            </w:r>
            <w:r w:rsidRPr="00130AEC">
              <w:rPr>
                <w:rFonts w:ascii="Times New Roman" w:eastAsiaTheme="minorEastAsia" w:hAnsiTheme="minorEastAsia" w:cstheme="minorEastAsia" w:hint="eastAsia"/>
                <w:szCs w:val="24"/>
              </w:rPr>
              <w:lastRenderedPageBreak/>
              <w:t>分的医学图像分割重建方法只是针对某个身体器官进行处理，或针对于特殊的某一类型的特定图像。在肋骨分割方面，因为肋骨结构复杂，目标繁多，干扰因素多，一直以来没有十分有效的分割方法。</w:t>
            </w:r>
          </w:p>
          <w:p w:rsidR="0089313A" w:rsidRPr="00130AEC" w:rsidRDefault="0064212D" w:rsidP="0065449C">
            <w:pPr>
              <w:numPr>
                <w:ilvl w:val="0"/>
                <w:numId w:val="6"/>
              </w:numPr>
              <w:spacing w:line="420" w:lineRule="exact"/>
              <w:ind w:left="0"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国外方面：</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在医学图像分割领域里，区域生长和分裂合并是两种典型的串行区域分割方法，但是存在一些问题。解决这些问题，文献</w:t>
            </w:r>
            <w:r w:rsidRPr="005A642D">
              <w:rPr>
                <w:rFonts w:ascii="Times New Roman" w:eastAsiaTheme="minorEastAsia" w:hAnsiTheme="minorEastAsia" w:cstheme="minorEastAsia" w:hint="eastAsia"/>
                <w:szCs w:val="24"/>
              </w:rPr>
              <w:t>[3]</w:t>
            </w:r>
            <w:r w:rsidRPr="00130AEC">
              <w:rPr>
                <w:rFonts w:ascii="Times New Roman" w:eastAsiaTheme="minorEastAsia" w:hAnsiTheme="minorEastAsia" w:cstheme="minorEastAsia" w:hint="eastAsia"/>
                <w:szCs w:val="24"/>
              </w:rPr>
              <w:t>中指出</w:t>
            </w:r>
            <w:r w:rsidRPr="005A642D">
              <w:rPr>
                <w:rFonts w:ascii="Times New Roman" w:eastAsiaTheme="minorEastAsia" w:hAnsiTheme="minorEastAsia" w:cstheme="minorEastAsia" w:hint="eastAsia"/>
                <w:szCs w:val="24"/>
              </w:rPr>
              <w:t>J</w:t>
            </w:r>
            <w:r w:rsidRPr="00130AEC">
              <w:rPr>
                <w:rFonts w:ascii="Times New Roman" w:eastAsiaTheme="minorEastAsia" w:hAnsiTheme="minorEastAsia" w:cstheme="minorEastAsia" w:hint="eastAsia"/>
                <w:szCs w:val="24"/>
              </w:rPr>
              <w:t>．</w:t>
            </w:r>
            <w:r w:rsidRPr="005A642D">
              <w:rPr>
                <w:rFonts w:ascii="Times New Roman" w:eastAsiaTheme="minorEastAsia" w:hAnsiTheme="minorEastAsia" w:cstheme="minorEastAsia" w:hint="eastAsia"/>
                <w:szCs w:val="24"/>
              </w:rPr>
              <w:t>F</w:t>
            </w:r>
            <w:r w:rsidRPr="00130AEC">
              <w:rPr>
                <w:rFonts w:ascii="Times New Roman" w:eastAsiaTheme="minorEastAsia" w:hAnsiTheme="minorEastAsia" w:cstheme="minorEastAsia" w:hint="eastAsia"/>
                <w:szCs w:val="24"/>
              </w:rPr>
              <w:t>．</w:t>
            </w:r>
            <w:r w:rsidRPr="005A642D">
              <w:rPr>
                <w:rFonts w:ascii="Times New Roman" w:eastAsiaTheme="minorEastAsia" w:hAnsiTheme="minorEastAsia" w:cstheme="minorEastAsia" w:hint="eastAsia"/>
                <w:szCs w:val="24"/>
              </w:rPr>
              <w:t>Mangin</w:t>
            </w:r>
            <w:r w:rsidRPr="00130AEC">
              <w:rPr>
                <w:rFonts w:ascii="Times New Roman" w:eastAsiaTheme="minorEastAsia" w:hAnsiTheme="minorEastAsia" w:cstheme="minorEastAsia" w:hint="eastAsia"/>
                <w:szCs w:val="24"/>
              </w:rPr>
              <w:t>等提出了一种同伦的</w:t>
            </w:r>
            <w:r w:rsidRPr="005A642D">
              <w:rPr>
                <w:rFonts w:ascii="Times New Roman" w:eastAsiaTheme="minorEastAsia" w:hAnsiTheme="minorEastAsia" w:cstheme="minorEastAsia" w:hint="eastAsia"/>
                <w:szCs w:val="24"/>
              </w:rPr>
              <w:t>(homotopic)</w:t>
            </w:r>
            <w:r w:rsidRPr="00130AEC">
              <w:rPr>
                <w:rFonts w:ascii="Times New Roman" w:eastAsiaTheme="minorEastAsia" w:hAnsiTheme="minorEastAsia" w:cstheme="minorEastAsia" w:hint="eastAsia"/>
                <w:szCs w:val="24"/>
              </w:rPr>
              <w:t>区域生长方法，以保证初始区域和最终抽取出的区域的拓扑结构相同</w:t>
            </w:r>
            <w:r w:rsidR="005A642D">
              <w:rPr>
                <w:rFonts w:ascii="Times New Roman" w:eastAsiaTheme="minorEastAsia" w:hAnsiTheme="minorEastAsia" w:cstheme="minorEastAsia" w:hint="eastAsia"/>
                <w:szCs w:val="24"/>
              </w:rPr>
              <w:t>。</w:t>
            </w:r>
            <w:r w:rsidRPr="00130AEC">
              <w:rPr>
                <w:rFonts w:ascii="Times New Roman" w:eastAsiaTheme="minorEastAsia" w:hAnsiTheme="minorEastAsia" w:cstheme="minorEastAsia" w:hint="eastAsia"/>
                <w:szCs w:val="24"/>
              </w:rPr>
              <w:t>文献</w:t>
            </w:r>
            <w:r w:rsidRPr="005A642D">
              <w:rPr>
                <w:rFonts w:ascii="Times New Roman" w:eastAsiaTheme="minorEastAsia" w:hAnsiTheme="minorEastAsia" w:cstheme="minorEastAsia" w:hint="eastAsia"/>
                <w:szCs w:val="24"/>
              </w:rPr>
              <w:t>[4]</w:t>
            </w:r>
            <w:r w:rsidRPr="00130AEC">
              <w:rPr>
                <w:rFonts w:ascii="Times New Roman" w:eastAsiaTheme="minorEastAsia" w:hAnsiTheme="minorEastAsia" w:cstheme="minorEastAsia" w:hint="eastAsia"/>
                <w:szCs w:val="24"/>
              </w:rPr>
              <w:t>中指出</w:t>
            </w:r>
            <w:r w:rsidRPr="005A642D">
              <w:rPr>
                <w:rFonts w:ascii="Times New Roman" w:eastAsiaTheme="minorEastAsia" w:hAnsiTheme="minorEastAsia" w:cstheme="minorEastAsia" w:hint="eastAsia"/>
                <w:szCs w:val="24"/>
              </w:rPr>
              <w:t>Shu-Yen Wan</w:t>
            </w:r>
            <w:r w:rsidRPr="00130AEC">
              <w:rPr>
                <w:rFonts w:ascii="Times New Roman" w:eastAsiaTheme="minorEastAsia" w:hAnsiTheme="minorEastAsia" w:cstheme="minorEastAsia" w:hint="eastAsia"/>
                <w:szCs w:val="24"/>
              </w:rPr>
              <w:t>等提出的对称区域增长算法有效地弥补了原算法对种子点敏感和占用内存多的弱点，而且对标记</w:t>
            </w:r>
            <w:r w:rsidRPr="00130AEC">
              <w:rPr>
                <w:rFonts w:ascii="Times New Roman" w:eastAsiaTheme="minorEastAsia" w:hAnsi="Times New Roman" w:cstheme="minorEastAsia" w:hint="eastAsia"/>
                <w:szCs w:val="24"/>
              </w:rPr>
              <w:t>3D</w:t>
            </w:r>
            <w:r w:rsidRPr="00130AEC">
              <w:rPr>
                <w:rFonts w:ascii="Times New Roman" w:eastAsiaTheme="minorEastAsia" w:hAnsiTheme="minorEastAsia" w:cstheme="minorEastAsia" w:hint="eastAsia"/>
                <w:szCs w:val="24"/>
              </w:rPr>
              <w:t>连接对象和删除空洞的算法效率较高</w:t>
            </w:r>
            <w:r w:rsidR="00493836">
              <w:rPr>
                <w:rFonts w:ascii="Times New Roman" w:eastAsiaTheme="minorEastAsia" w:hAnsiTheme="minorEastAsia" w:cstheme="minorEastAsia" w:hint="eastAsia"/>
                <w:szCs w:val="24"/>
              </w:rPr>
              <w:t>。</w:t>
            </w:r>
          </w:p>
          <w:p w:rsidR="0089313A" w:rsidRPr="005A642D" w:rsidRDefault="0064212D"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r w:rsidRPr="00130AEC">
              <w:rPr>
                <w:rFonts w:ascii="Times New Roman" w:eastAsiaTheme="minorEastAsia" w:hAnsiTheme="minorEastAsia" w:cstheme="minorEastAsia" w:hint="eastAsia"/>
                <w:szCs w:val="24"/>
              </w:rPr>
              <w:t>一些研究人员也尝试了利用神经网络技术来解决图像分割问题</w:t>
            </w:r>
            <w:r w:rsidR="00493836">
              <w:rPr>
                <w:rFonts w:ascii="Times New Roman" w:eastAsiaTheme="minorEastAsia" w:hAnsiTheme="minorEastAsia" w:cstheme="minorEastAsia" w:hint="eastAsia"/>
                <w:szCs w:val="24"/>
              </w:rPr>
              <w:t>。</w:t>
            </w:r>
            <w:r w:rsidRPr="00130AEC">
              <w:rPr>
                <w:rFonts w:ascii="Times New Roman" w:eastAsiaTheme="minorEastAsia" w:hAnsiTheme="minorEastAsia" w:cstheme="minorEastAsia" w:hint="eastAsia"/>
                <w:szCs w:val="24"/>
              </w:rPr>
              <w:t>典型方法如：文献</w:t>
            </w:r>
            <w:r w:rsidRPr="005A642D">
              <w:rPr>
                <w:rFonts w:ascii="Times New Roman" w:eastAsiaTheme="minorEastAsia" w:hAnsiTheme="minorEastAsia" w:cstheme="minorEastAsia" w:hint="eastAsia"/>
                <w:szCs w:val="24"/>
              </w:rPr>
              <w:t>[5]</w:t>
            </w:r>
            <w:r w:rsidRPr="00130AEC">
              <w:rPr>
                <w:rFonts w:ascii="Times New Roman" w:eastAsiaTheme="minorEastAsia" w:hAnsiTheme="minorEastAsia" w:cstheme="minorEastAsia" w:hint="eastAsia"/>
                <w:szCs w:val="24"/>
              </w:rPr>
              <w:t>中指出的</w:t>
            </w:r>
            <w:r w:rsidRPr="005A642D">
              <w:rPr>
                <w:rFonts w:ascii="Times New Roman" w:eastAsiaTheme="minorEastAsia" w:hAnsiTheme="minorEastAsia" w:cstheme="minorEastAsia" w:hint="eastAsia"/>
                <w:szCs w:val="24"/>
              </w:rPr>
              <w:t>Blanz</w:t>
            </w:r>
            <w:r w:rsidRPr="00130AEC">
              <w:rPr>
                <w:rFonts w:ascii="Times New Roman" w:eastAsiaTheme="minorEastAsia" w:hAnsiTheme="minorEastAsia" w:cstheme="minorEastAsia" w:hint="eastAsia"/>
                <w:szCs w:val="24"/>
              </w:rPr>
              <w:t>和</w:t>
            </w:r>
            <w:r w:rsidRPr="005A642D">
              <w:rPr>
                <w:rFonts w:ascii="Times New Roman" w:eastAsiaTheme="minorEastAsia" w:hAnsiTheme="minorEastAsia" w:cstheme="minorEastAsia" w:hint="eastAsia"/>
                <w:szCs w:val="24"/>
              </w:rPr>
              <w:t>GiSh</w:t>
            </w:r>
            <w:r w:rsidRPr="00130AEC">
              <w:rPr>
                <w:rFonts w:ascii="Times New Roman" w:eastAsiaTheme="minorEastAsia" w:hAnsiTheme="minorEastAsia" w:cstheme="minorEastAsia" w:hint="eastAsia"/>
                <w:szCs w:val="24"/>
              </w:rPr>
              <w:t>利用前向三层网络来解决分割问题，在该方法中，输入层的各个节点对应了像素的各种属性，输出层结果为分割的类别数；文献</w:t>
            </w:r>
            <w:r w:rsidRPr="005A642D">
              <w:rPr>
                <w:rFonts w:ascii="Times New Roman" w:eastAsiaTheme="minorEastAsia" w:hAnsiTheme="minorEastAsia" w:cstheme="minorEastAsia" w:hint="eastAsia"/>
                <w:szCs w:val="24"/>
              </w:rPr>
              <w:t>[6]</w:t>
            </w:r>
            <w:r w:rsidRPr="00130AEC">
              <w:rPr>
                <w:rFonts w:ascii="Times New Roman" w:eastAsiaTheme="minorEastAsia" w:hAnsiTheme="minorEastAsia" w:cstheme="minorEastAsia" w:hint="eastAsia"/>
                <w:szCs w:val="24"/>
              </w:rPr>
              <w:t>中则指出的</w:t>
            </w:r>
            <w:r w:rsidRPr="005A642D">
              <w:rPr>
                <w:rFonts w:ascii="Times New Roman" w:eastAsiaTheme="minorEastAsia" w:hAnsiTheme="minorEastAsia" w:cstheme="minorEastAsia" w:hint="eastAsia"/>
                <w:szCs w:val="24"/>
              </w:rPr>
              <w:t xml:space="preserve">Babaguchi </w:t>
            </w:r>
            <w:r w:rsidRPr="00130AEC">
              <w:rPr>
                <w:rFonts w:ascii="Times New Roman" w:eastAsiaTheme="minorEastAsia" w:hAnsiTheme="minorEastAsia" w:cstheme="minorEastAsia" w:hint="eastAsia"/>
                <w:szCs w:val="24"/>
              </w:rPr>
              <w:t>等使用了多层网络并且用反向传播方法对网络进行训练，在他们的方法中，输人为图像的灰度直方图，输出为用于阈值分割的阈值，这种方法的实质是利用神经网络技术来获取用于图像分割的阈值。</w:t>
            </w:r>
          </w:p>
          <w:p w:rsidR="0089313A" w:rsidRPr="00130AEC" w:rsidRDefault="0064212D" w:rsidP="0065449C">
            <w:pPr>
              <w:numPr>
                <w:ilvl w:val="0"/>
                <w:numId w:val="6"/>
              </w:numPr>
              <w:spacing w:line="420" w:lineRule="exact"/>
              <w:ind w:left="0" w:firstLineChars="200" w:firstLine="480"/>
              <w:rPr>
                <w:rFonts w:ascii="Times New Roman" w:eastAsiaTheme="minorEastAsia" w:hAnsi="Times New Roman" w:cstheme="minorEastAsia"/>
                <w:sz w:val="24"/>
                <w:szCs w:val="24"/>
              </w:rPr>
            </w:pPr>
            <w:r w:rsidRPr="00130AEC">
              <w:rPr>
                <w:rFonts w:ascii="Times New Roman" w:eastAsiaTheme="minorEastAsia" w:hAnsiTheme="minorEastAsia" w:cstheme="minorEastAsia" w:hint="eastAsia"/>
                <w:sz w:val="24"/>
                <w:szCs w:val="24"/>
              </w:rPr>
              <w:t>国内方面：</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130AEC">
              <w:rPr>
                <w:rFonts w:ascii="Times New Roman" w:eastAsiaTheme="minorEastAsia" w:hAnsi="Times New Roman" w:cstheme="minorEastAsia" w:hint="eastAsia"/>
                <w:szCs w:val="24"/>
              </w:rPr>
              <w:t>[7]</w:t>
            </w:r>
            <w:r w:rsidRPr="00130AEC">
              <w:rPr>
                <w:rFonts w:ascii="Times New Roman" w:eastAsiaTheme="minorEastAsia" w:hAnsiTheme="minorEastAsia" w:cstheme="minorEastAsia" w:hint="eastAsia"/>
                <w:szCs w:val="24"/>
              </w:rPr>
              <w:t>中提出把肋骨投影</w:t>
            </w:r>
            <w:r w:rsidRPr="00130AEC">
              <w:rPr>
                <w:rFonts w:ascii="Times New Roman" w:eastAsiaTheme="minorEastAsia" w:hAnsi="Times New Roman" w:cstheme="minorEastAsia" w:hint="eastAsia"/>
                <w:szCs w:val="24"/>
              </w:rPr>
              <w:t xml:space="preserve"> N-</w:t>
            </w:r>
            <w:r w:rsidRPr="00130AEC">
              <w:rPr>
                <w:rFonts w:ascii="Times New Roman" w:eastAsiaTheme="minorEastAsia" w:hAnsiTheme="minorEastAsia" w:cstheme="minorEastAsia" w:hint="eastAsia"/>
                <w:szCs w:val="24"/>
              </w:rPr>
              <w:t>维平面上的方法，围绕肋骨展开方法研究，首先对肋骨进行强化，调整阈值应用测地活动轮廓分割出肋骨，泊松重建出肋骨外部轮廓，应用拉普拉斯网格收缩提取肋骨骨架；应用最近点迭代矫正骨架心，对准骨架位置；对肋骨的分支做一次</w:t>
            </w:r>
            <w:r w:rsidRPr="00130AEC">
              <w:rPr>
                <w:rFonts w:ascii="Times New Roman" w:eastAsiaTheme="minorEastAsia" w:hAnsi="Times New Roman" w:cstheme="minorEastAsia" w:hint="eastAsia"/>
                <w:szCs w:val="24"/>
              </w:rPr>
              <w:t>CPR</w:t>
            </w:r>
            <w:r w:rsidRPr="00130AEC">
              <w:rPr>
                <w:rFonts w:ascii="Times New Roman" w:eastAsiaTheme="minorEastAsia" w:hAnsiTheme="minorEastAsia" w:cstheme="minorEastAsia" w:hint="eastAsia"/>
                <w:szCs w:val="24"/>
              </w:rPr>
              <w:t>，最终在保持肋骨结构同时将肋骨展开到二维平面上，辅助医生进行临床诊断。这种方法虽能消除了肋骨遮挡产生的影响，减少漏诊、误诊现象，但是肋骨的精确提取，现阶段的分割提取主要依赖经验和前人工作，且诊断效率不高。</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130AEC">
              <w:rPr>
                <w:rFonts w:ascii="Times New Roman" w:eastAsiaTheme="minorEastAsia" w:hAnsi="Times New Roman" w:cstheme="minorEastAsia" w:hint="eastAsia"/>
                <w:szCs w:val="24"/>
              </w:rPr>
              <w:t>[8]</w:t>
            </w:r>
            <w:r w:rsidRPr="00130AEC">
              <w:rPr>
                <w:rFonts w:ascii="Times New Roman" w:eastAsiaTheme="minorEastAsia" w:hAnsiTheme="minorEastAsia" w:cstheme="minorEastAsia" w:hint="eastAsia"/>
                <w:szCs w:val="24"/>
              </w:rPr>
              <w:t>中提出基于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图像的肋骨骨折自动诊断系统的开发，该系统主要分为三个模块：</w:t>
            </w:r>
            <w:r w:rsidRPr="00130AEC">
              <w:rPr>
                <w:rFonts w:ascii="Times New Roman" w:eastAsiaTheme="minorEastAsia" w:hAnsi="Times New Roman" w:cstheme="minorEastAsia" w:hint="eastAsia"/>
                <w:szCs w:val="24"/>
              </w:rPr>
              <w:t>(1)</w:t>
            </w:r>
            <w:r w:rsidRPr="00130AEC">
              <w:rPr>
                <w:rFonts w:ascii="Times New Roman" w:eastAsiaTheme="minorEastAsia" w:hAnsiTheme="minorEastAsia" w:cstheme="minorEastAsia" w:hint="eastAsia"/>
                <w:szCs w:val="24"/>
              </w:rPr>
              <w:t>肋骨的分割与标定；</w:t>
            </w:r>
            <w:r w:rsidRPr="00130AEC">
              <w:rPr>
                <w:rFonts w:ascii="Times New Roman" w:eastAsiaTheme="minorEastAsia" w:hAnsi="Times New Roman" w:cstheme="minorEastAsia" w:hint="eastAsia"/>
                <w:szCs w:val="24"/>
              </w:rPr>
              <w:t>(2)</w:t>
            </w:r>
            <w:r w:rsidRPr="00130AEC">
              <w:rPr>
                <w:rFonts w:ascii="Times New Roman" w:eastAsiaTheme="minorEastAsia" w:hAnsiTheme="minorEastAsia" w:cstheme="minorEastAsia" w:hint="eastAsia"/>
                <w:szCs w:val="24"/>
              </w:rPr>
              <w:t>肋骨中心线提取；</w:t>
            </w:r>
            <w:r w:rsidRPr="00130AEC">
              <w:rPr>
                <w:rFonts w:ascii="Times New Roman" w:eastAsiaTheme="minorEastAsia" w:hAnsi="Times New Roman" w:cstheme="minorEastAsia" w:hint="eastAsia"/>
                <w:szCs w:val="24"/>
              </w:rPr>
              <w:t>(3)</w:t>
            </w:r>
            <w:r w:rsidRPr="00130AEC">
              <w:rPr>
                <w:rFonts w:ascii="Times New Roman" w:eastAsiaTheme="minorEastAsia" w:hAnsiTheme="minorEastAsia" w:cstheme="minorEastAsia" w:hint="eastAsia"/>
                <w:szCs w:val="24"/>
              </w:rPr>
              <w:t>肋骨的曲面重组，采用基于先验知识的阈值分割结合三维追踪的分割算法，经</w:t>
            </w:r>
            <w:r w:rsidRPr="00130AEC">
              <w:rPr>
                <w:rFonts w:ascii="Times New Roman" w:eastAsiaTheme="minorEastAsia" w:hAnsi="Times New Roman" w:cstheme="minorEastAsia" w:hint="eastAsia"/>
                <w:szCs w:val="24"/>
              </w:rPr>
              <w:t>7</w:t>
            </w:r>
            <w:r w:rsidRPr="00130AEC">
              <w:rPr>
                <w:rFonts w:ascii="Times New Roman" w:eastAsiaTheme="minorEastAsia" w:hAnsiTheme="minorEastAsia" w:cstheme="minorEastAsia" w:hint="eastAsia"/>
                <w:szCs w:val="24"/>
              </w:rPr>
              <w:t>套临床数据的测试能分割出全部</w:t>
            </w:r>
            <w:r w:rsidRPr="00130AEC">
              <w:rPr>
                <w:rFonts w:ascii="Times New Roman" w:eastAsiaTheme="minorEastAsia" w:hAnsi="Times New Roman" w:cstheme="minorEastAsia" w:hint="eastAsia"/>
                <w:szCs w:val="24"/>
              </w:rPr>
              <w:t>24</w:t>
            </w:r>
            <w:r w:rsidRPr="00130AEC">
              <w:rPr>
                <w:rFonts w:ascii="Times New Roman" w:eastAsiaTheme="minorEastAsia" w:hAnsiTheme="minorEastAsia" w:cstheme="minorEastAsia" w:hint="eastAsia"/>
                <w:szCs w:val="24"/>
              </w:rPr>
              <w:t>根肋骨，通过改进的经典中心线算法得到精确的肋骨中心线，根据肋骨的中心线信息，曲面重建算法</w:t>
            </w:r>
            <w:r w:rsidRPr="00130AEC">
              <w:rPr>
                <w:rFonts w:ascii="Times New Roman" w:eastAsiaTheme="minorEastAsia" w:hAnsi="Times New Roman" w:cstheme="minorEastAsia" w:hint="eastAsia"/>
                <w:szCs w:val="24"/>
              </w:rPr>
              <w:t>(CPR)</w:t>
            </w:r>
            <w:r w:rsidRPr="00130AEC">
              <w:rPr>
                <w:rFonts w:ascii="Times New Roman" w:eastAsiaTheme="minorEastAsia" w:hAnsiTheme="minorEastAsia" w:cstheme="minorEastAsia" w:hint="eastAsia"/>
                <w:szCs w:val="24"/>
              </w:rPr>
              <w:t>把单根肋骨在一幅二维图像上完整显示，但该系统对于自动诊断肋骨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图像的肋骨骨折意义在于在此二维图像上，医生能更好的观察不完全性骨折，并进行最后确诊，对于直接确定骨折位置、给出骨折类型并输出诊断结果方面并未实现，未实现真正意义上的使医生脱离人工查看</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图像的自动化、智能化医疗服务。</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lastRenderedPageBreak/>
              <w:t>文献</w:t>
            </w:r>
            <w:r w:rsidRPr="00130AEC">
              <w:rPr>
                <w:rFonts w:ascii="Times New Roman" w:eastAsiaTheme="minorEastAsia" w:hAnsi="Times New Roman" w:cstheme="minorEastAsia" w:hint="eastAsia"/>
                <w:szCs w:val="24"/>
              </w:rPr>
              <w:t>[9]</w:t>
            </w:r>
            <w:r w:rsidRPr="00130AEC">
              <w:rPr>
                <w:rFonts w:ascii="Times New Roman" w:eastAsiaTheme="minorEastAsia" w:hAnsiTheme="minorEastAsia" w:cstheme="minorEastAsia" w:hint="eastAsia"/>
                <w:szCs w:val="24"/>
              </w:rPr>
              <w:t>中提出了利用区域增长的方法进行肋骨跟踪，进而实现肋骨分割的算法。首先利用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阈值检测出脊柱的位置，对存在较大偏转角度的</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角度纠正。然后利用脊柱和肋骨的位置信息，通过在脊柱上获取种子点，进行区域增长得到脊柱及肋骨连通区域。最后在矢状面获取肋骨初始中心点，并通过追踪分割的算法提取完整的肋骨中心点，确定肋骨的位置及形状信息。另外，文中也实现了肋骨曲面重建功能。鉴于肋骨的结构特征，采用拉伸曲面重建的方法，获取肋骨在不同平面的二维图像。经过</w:t>
            </w:r>
            <w:r w:rsidRPr="00130AEC">
              <w:rPr>
                <w:rFonts w:ascii="Times New Roman" w:eastAsiaTheme="minorEastAsia" w:hAnsi="Times New Roman" w:cstheme="minorEastAsia" w:hint="eastAsia"/>
                <w:szCs w:val="24"/>
              </w:rPr>
              <w:t>40</w:t>
            </w:r>
            <w:r w:rsidRPr="00130AEC">
              <w:rPr>
                <w:rFonts w:ascii="Times New Roman" w:eastAsiaTheme="minorEastAsia" w:hAnsiTheme="minorEastAsia" w:cstheme="minorEastAsia" w:hint="eastAsia"/>
                <w:szCs w:val="24"/>
              </w:rPr>
              <w:t>套临床胸腹部数据的测试，基于区域增长的追踪分割结果准确率达</w:t>
            </w:r>
            <w:r w:rsidRPr="00130AEC">
              <w:rPr>
                <w:rFonts w:ascii="Times New Roman" w:eastAsiaTheme="minorEastAsia" w:hAnsi="Times New Roman" w:cstheme="minorEastAsia" w:hint="eastAsia"/>
                <w:szCs w:val="24"/>
              </w:rPr>
              <w:t>94.5</w:t>
            </w:r>
            <w:r w:rsidRPr="00130AEC">
              <w:rPr>
                <w:rFonts w:ascii="Times New Roman" w:eastAsiaTheme="minorEastAsia" w:hAnsiTheme="minorEastAsia" w:cstheme="minorEastAsia" w:hint="eastAsia"/>
                <w:szCs w:val="24"/>
              </w:rPr>
              <w:t>％。肋骨曲面重建的结果达到预期效果，在帮助医生提高肋骨骨折的诊断的准确率和效率起到一定的积极效果。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130AEC">
              <w:rPr>
                <w:rFonts w:ascii="Times New Roman" w:eastAsiaTheme="minorEastAsia" w:hAnsi="Times New Roman" w:cstheme="minorEastAsia" w:hint="eastAsia"/>
                <w:szCs w:val="24"/>
              </w:rPr>
              <w:t>[10]</w:t>
            </w:r>
            <w:r w:rsidRPr="00130AEC">
              <w:rPr>
                <w:rFonts w:ascii="Times New Roman" w:eastAsiaTheme="minorEastAsia" w:hAnsiTheme="minorEastAsia" w:cstheme="minorEastAsia" w:hint="eastAsia"/>
                <w:szCs w:val="24"/>
              </w:rPr>
              <w:t>提供了将</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图像增强的方法，采用</w:t>
            </w:r>
            <w:r w:rsidRPr="00130AEC">
              <w:rPr>
                <w:rFonts w:ascii="Times New Roman" w:eastAsiaTheme="minorEastAsia" w:hAnsi="Times New Roman" w:cstheme="minorEastAsia" w:hint="eastAsia"/>
                <w:szCs w:val="24"/>
              </w:rPr>
              <w:t>MATLAB</w:t>
            </w:r>
            <w:r w:rsidRPr="00130AEC">
              <w:rPr>
                <w:rFonts w:ascii="Times New Roman" w:eastAsiaTheme="minorEastAsia" w:hAnsiTheme="minorEastAsia" w:cstheme="minorEastAsia" w:hint="eastAsia"/>
                <w:szCs w:val="24"/>
              </w:rPr>
              <w:t>图像处理的技术，如小波变换增强算法、直方图均衡化增强算法以及中值滤波算法，并对比这三种算法，对颅脑的</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图像进行处理，可借鉴该算法对肋骨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图像进行处理操作。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随着基于深度学习的神经网络的发展，其在医学上的应用越来越广泛。文献</w:t>
            </w:r>
            <w:r w:rsidRPr="00130AEC">
              <w:rPr>
                <w:rFonts w:ascii="Times New Roman" w:eastAsiaTheme="minorEastAsia" w:hAnsi="Times New Roman" w:cstheme="minorEastAsia" w:hint="eastAsia"/>
                <w:szCs w:val="24"/>
              </w:rPr>
              <w:t>[11]</w:t>
            </w:r>
            <w:r w:rsidRPr="00130AEC">
              <w:rPr>
                <w:rFonts w:ascii="Times New Roman" w:eastAsiaTheme="minorEastAsia" w:hAnsiTheme="minorEastAsia" w:cstheme="minorEastAsia" w:hint="eastAsia"/>
                <w:szCs w:val="24"/>
              </w:rPr>
              <w:t>至文献</w:t>
            </w:r>
            <w:r w:rsidRPr="00130AEC">
              <w:rPr>
                <w:rFonts w:ascii="Times New Roman" w:eastAsiaTheme="minorEastAsia" w:hAnsi="Times New Roman" w:cstheme="minorEastAsia" w:hint="eastAsia"/>
                <w:szCs w:val="24"/>
              </w:rPr>
              <w:t>[18]</w:t>
            </w:r>
            <w:r w:rsidRPr="00130AEC">
              <w:rPr>
                <w:rFonts w:ascii="Times New Roman" w:eastAsiaTheme="minorEastAsia" w:hAnsiTheme="minorEastAsia" w:cstheme="minorEastAsia" w:hint="eastAsia"/>
                <w:szCs w:val="24"/>
              </w:rPr>
              <w:t>中均将该技术运用到肺炎、肺部肿瘤、宫颈癌细胞、肝脏肿瘤等医学图像处理的不同方面，解决了不少医学问题。</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比如，文献</w:t>
            </w:r>
            <w:r w:rsidRPr="00130AEC">
              <w:rPr>
                <w:rFonts w:ascii="Times New Roman" w:eastAsiaTheme="minorEastAsia" w:hAnsi="Times New Roman" w:cstheme="minorEastAsia" w:hint="eastAsia"/>
                <w:szCs w:val="24"/>
              </w:rPr>
              <w:t>[11]</w:t>
            </w:r>
            <w:r w:rsidRPr="00130AEC">
              <w:rPr>
                <w:rFonts w:ascii="Times New Roman" w:eastAsiaTheme="minorEastAsia" w:hAnsiTheme="minorEastAsia" w:cstheme="minorEastAsia" w:hint="eastAsia"/>
                <w:szCs w:val="24"/>
              </w:rPr>
              <w:t>研究近年来的图像分割算法，在分析现有方法的基础上，将其运用到孤立肺结节诊断中，把阈值分割方法应用到肺部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图像，实现了</w:t>
            </w:r>
            <w:r w:rsidRPr="00130AEC">
              <w:rPr>
                <w:rFonts w:ascii="Times New Roman" w:eastAsiaTheme="minorEastAsia" w:hAnsi="Times New Roman" w:cstheme="minorEastAsia" w:hint="eastAsia"/>
                <w:szCs w:val="24"/>
              </w:rPr>
              <w:t>ROI(</w:t>
            </w:r>
            <w:r w:rsidRPr="00130AEC">
              <w:rPr>
                <w:rFonts w:ascii="Times New Roman" w:eastAsiaTheme="minorEastAsia" w:hAnsiTheme="minorEastAsia" w:cstheme="minorEastAsia" w:hint="eastAsia"/>
                <w:szCs w:val="24"/>
              </w:rPr>
              <w:t>感兴趣区域</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区域的自动提取。主要经过以下几个步骤：①图像预处理。②用阈值分割方法对肺部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图像进行二值化。③进行形态学运算。④进行边缘检测。⑤进行</w:t>
            </w:r>
            <w:r w:rsidRPr="00130AEC">
              <w:rPr>
                <w:rFonts w:ascii="Times New Roman" w:eastAsiaTheme="minorEastAsia" w:hAnsi="Times New Roman" w:cstheme="minorEastAsia" w:hint="eastAsia"/>
                <w:szCs w:val="24"/>
              </w:rPr>
              <w:t>8-</w:t>
            </w:r>
            <w:r w:rsidRPr="00130AEC">
              <w:rPr>
                <w:rFonts w:ascii="Times New Roman" w:eastAsiaTheme="minorEastAsia" w:hAnsiTheme="minorEastAsia" w:cstheme="minorEastAsia" w:hint="eastAsia"/>
                <w:szCs w:val="24"/>
              </w:rPr>
              <w:t>邻域标记。⑥利用</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三四</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原则提取肺实质，对不完整的肺实质进行补偿。⑦提取出</w:t>
            </w:r>
            <w:r w:rsidRPr="00130AEC">
              <w:rPr>
                <w:rFonts w:ascii="Times New Roman" w:eastAsiaTheme="minorEastAsia" w:hAnsi="Times New Roman" w:cstheme="minorEastAsia" w:hint="eastAsia"/>
                <w:szCs w:val="24"/>
              </w:rPr>
              <w:t>ROI(</w:t>
            </w:r>
            <w:r w:rsidRPr="00130AEC">
              <w:rPr>
                <w:rFonts w:ascii="Times New Roman" w:eastAsiaTheme="minorEastAsia" w:hAnsiTheme="minorEastAsia" w:cstheme="minorEastAsia" w:hint="eastAsia"/>
                <w:szCs w:val="24"/>
              </w:rPr>
              <w:t>感兴趣区域</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区域。</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DB6517">
              <w:rPr>
                <w:rFonts w:ascii="Times New Roman" w:eastAsiaTheme="minorEastAsia" w:hAnsi="Times New Roman" w:cstheme="minorEastAsia" w:hint="eastAsia"/>
                <w:szCs w:val="24"/>
              </w:rPr>
              <w:t>[12]</w:t>
            </w:r>
            <w:r w:rsidRPr="00130AEC">
              <w:rPr>
                <w:rFonts w:ascii="Times New Roman" w:eastAsiaTheme="minorEastAsia" w:hAnsiTheme="minorEastAsia" w:cstheme="minorEastAsia" w:hint="eastAsia"/>
                <w:szCs w:val="24"/>
              </w:rPr>
              <w:t>提出一种基于深度卷积神经网络的肺炎图像识别模型。首先使用</w:t>
            </w:r>
            <w:r w:rsidRPr="00130AEC">
              <w:rPr>
                <w:rFonts w:ascii="Times New Roman" w:eastAsiaTheme="minorEastAsia" w:hAnsi="Times New Roman" w:cstheme="minorEastAsia" w:hint="eastAsia"/>
                <w:szCs w:val="24"/>
              </w:rPr>
              <w:t>ImageNet</w:t>
            </w:r>
            <w:r w:rsidRPr="00130AEC">
              <w:rPr>
                <w:rFonts w:ascii="Times New Roman" w:eastAsiaTheme="minorEastAsia" w:hAnsiTheme="minorEastAsia" w:cstheme="minorEastAsia" w:hint="eastAsia"/>
                <w:szCs w:val="24"/>
              </w:rPr>
              <w:t>数据集训练好的</w:t>
            </w:r>
            <w:r w:rsidRPr="00130AEC">
              <w:rPr>
                <w:rFonts w:ascii="Times New Roman" w:eastAsiaTheme="minorEastAsia" w:hAnsi="Times New Roman" w:cstheme="minorEastAsia" w:hint="eastAsia"/>
                <w:szCs w:val="24"/>
              </w:rPr>
              <w:t>GoogLeNet Inception V3</w:t>
            </w:r>
            <w:r w:rsidRPr="00130AEC">
              <w:rPr>
                <w:rFonts w:ascii="Times New Roman" w:eastAsiaTheme="minorEastAsia" w:hAnsiTheme="minorEastAsia" w:cstheme="minorEastAsia" w:hint="eastAsia"/>
                <w:szCs w:val="24"/>
              </w:rPr>
              <w:t>网络模型进行特征提取</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其次</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增加特征融合层</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使用随机森林分类器进行分类预测。实验结果表明</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该模型的识别准确率、敏感度、特异度的值分别达到</w:t>
            </w:r>
            <w:r w:rsidRPr="00130AEC">
              <w:rPr>
                <w:rFonts w:ascii="Times New Roman" w:eastAsiaTheme="minorEastAsia" w:hAnsi="Times New Roman" w:cstheme="minorEastAsia" w:hint="eastAsia"/>
                <w:szCs w:val="24"/>
              </w:rPr>
              <w:t>96.77%</w:t>
            </w:r>
            <w:r w:rsidRPr="00130AEC">
              <w:rPr>
                <w:rFonts w:ascii="Times New Roman" w:eastAsiaTheme="minorEastAsia" w:hAnsiTheme="minorEastAsia" w:cstheme="minorEastAsia" w:hint="eastAsia"/>
                <w:szCs w:val="24"/>
              </w:rPr>
              <w:t>、</w:t>
            </w:r>
            <w:r w:rsidRPr="00130AEC">
              <w:rPr>
                <w:rFonts w:ascii="Times New Roman" w:eastAsiaTheme="minorEastAsia" w:hAnsi="Times New Roman" w:cstheme="minorEastAsia" w:hint="eastAsia"/>
                <w:szCs w:val="24"/>
              </w:rPr>
              <w:t>97.56%</w:t>
            </w:r>
            <w:r w:rsidRPr="00130AEC">
              <w:rPr>
                <w:rFonts w:ascii="Times New Roman" w:eastAsiaTheme="minorEastAsia" w:hAnsiTheme="minorEastAsia" w:cstheme="minorEastAsia" w:hint="eastAsia"/>
                <w:szCs w:val="24"/>
              </w:rPr>
              <w:t>、</w:t>
            </w:r>
            <w:r w:rsidRPr="00130AEC">
              <w:rPr>
                <w:rFonts w:ascii="Times New Roman" w:eastAsiaTheme="minorEastAsia" w:hAnsi="Times New Roman" w:cstheme="minorEastAsia" w:hint="eastAsia"/>
                <w:szCs w:val="24"/>
              </w:rPr>
              <w:t>94.26%</w:t>
            </w:r>
            <w:r w:rsidRPr="00130AEC">
              <w:rPr>
                <w:rFonts w:ascii="Times New Roman" w:eastAsiaTheme="minorEastAsia" w:hAnsiTheme="minorEastAsia" w:cstheme="minorEastAsia" w:hint="eastAsia"/>
                <w:szCs w:val="24"/>
              </w:rPr>
              <w:t>。在识别准确率以及敏感度指标上</w:t>
            </w:r>
            <w:r w:rsidR="005A642D">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与经典的</w:t>
            </w:r>
            <w:r w:rsidRPr="00130AEC">
              <w:rPr>
                <w:rFonts w:ascii="Times New Roman" w:eastAsiaTheme="minorEastAsia" w:hAnsi="Times New Roman" w:cstheme="minorEastAsia" w:hint="eastAsia"/>
                <w:szCs w:val="24"/>
              </w:rPr>
              <w:t>GoogLeNet Inception V3+Data Augmentation</w:t>
            </w:r>
            <w:r w:rsidR="00BC69D5">
              <w:rPr>
                <w:rFonts w:ascii="Times New Roman" w:eastAsiaTheme="minorEastAsia" w:hAnsi="Times New Roman" w:cstheme="minorEastAsia" w:hint="eastAsia"/>
                <w:szCs w:val="24"/>
              </w:rPr>
              <w:t xml:space="preserve"> </w:t>
            </w:r>
            <w:r w:rsidRPr="00130AEC">
              <w:rPr>
                <w:rFonts w:ascii="Times New Roman" w:eastAsiaTheme="minorEastAsia" w:hAnsi="Times New Roman" w:cstheme="minorEastAsia" w:hint="eastAsia"/>
                <w:szCs w:val="24"/>
              </w:rPr>
              <w:t>(GIV+DA)</w:t>
            </w:r>
            <w:r w:rsidRPr="00130AEC">
              <w:rPr>
                <w:rFonts w:ascii="Times New Roman" w:eastAsiaTheme="minorEastAsia" w:hAnsiTheme="minorEastAsia" w:cstheme="minorEastAsia" w:hint="eastAsia"/>
                <w:szCs w:val="24"/>
              </w:rPr>
              <w:t>算法相比分别提高了</w:t>
            </w:r>
            <w:r w:rsidRPr="00130AEC">
              <w:rPr>
                <w:rFonts w:ascii="Times New Roman" w:eastAsiaTheme="minorEastAsia" w:hAnsi="Times New Roman" w:cstheme="minorEastAsia" w:hint="eastAsia"/>
                <w:szCs w:val="24"/>
              </w:rPr>
              <w:t>1.26</w:t>
            </w:r>
            <w:r w:rsidRPr="00130AEC">
              <w:rPr>
                <w:rFonts w:ascii="Times New Roman" w:eastAsiaTheme="minorEastAsia" w:hAnsiTheme="minorEastAsia" w:cstheme="minorEastAsia" w:hint="eastAsia"/>
                <w:szCs w:val="24"/>
              </w:rPr>
              <w:t>、</w:t>
            </w:r>
            <w:r w:rsidRPr="00130AEC">
              <w:rPr>
                <w:rFonts w:ascii="Times New Roman" w:eastAsiaTheme="minorEastAsia" w:hAnsi="Times New Roman" w:cstheme="minorEastAsia" w:hint="eastAsia"/>
                <w:szCs w:val="24"/>
              </w:rPr>
              <w:t>1.46</w:t>
            </w:r>
            <w:r w:rsidRPr="00130AEC">
              <w:rPr>
                <w:rFonts w:ascii="Times New Roman" w:eastAsiaTheme="minorEastAsia" w:hAnsiTheme="minorEastAsia" w:cstheme="minorEastAsia" w:hint="eastAsia"/>
                <w:szCs w:val="24"/>
              </w:rPr>
              <w:t>个百分点</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在特异度指标上已接近</w:t>
            </w:r>
            <w:r w:rsidRPr="00130AEC">
              <w:rPr>
                <w:rFonts w:ascii="Times New Roman" w:eastAsiaTheme="minorEastAsia" w:hAnsi="Times New Roman" w:cstheme="minorEastAsia" w:hint="eastAsia"/>
                <w:szCs w:val="24"/>
              </w:rPr>
              <w:t>GIV+DA</w:t>
            </w:r>
            <w:r w:rsidRPr="00130AEC">
              <w:rPr>
                <w:rFonts w:ascii="Times New Roman" w:eastAsiaTheme="minorEastAsia" w:hAnsiTheme="minorEastAsia" w:cstheme="minorEastAsia" w:hint="eastAsia"/>
                <w:szCs w:val="24"/>
              </w:rPr>
              <w:t>算法的最优结果。</w:t>
            </w:r>
            <w:r w:rsidRPr="00130AEC">
              <w:rPr>
                <w:rFonts w:ascii="Times New Roman" w:eastAsiaTheme="minorEastAsia" w:hAnsi="Times New Roman" w:cstheme="minorEastAsia" w:hint="eastAsia"/>
                <w:szCs w:val="24"/>
              </w:rPr>
              <w:t> </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130AEC">
              <w:rPr>
                <w:rFonts w:ascii="Times New Roman" w:eastAsiaTheme="minorEastAsia" w:hAnsi="Times New Roman" w:cstheme="minorEastAsia" w:hint="eastAsia"/>
                <w:szCs w:val="24"/>
              </w:rPr>
              <w:t>[14]</w:t>
            </w:r>
            <w:r w:rsidRPr="00130AEC">
              <w:rPr>
                <w:rFonts w:ascii="Times New Roman" w:eastAsiaTheme="minorEastAsia" w:hAnsiTheme="minorEastAsia" w:cstheme="minorEastAsia" w:hint="eastAsia"/>
                <w:szCs w:val="24"/>
              </w:rPr>
              <w:t>给出一种结合多模态上下文关联神经网络算法和自组织映射神经网络算法的方法，对目标医学图像进行分割，得到可能的组织轮廓，再依据图像解剖结构的先验知识，设定判定准则和特征描述子计算，提取感兴趣轮廓，实现对腹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的自动分割与自动提取感兴趣区域组织轮廓。</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文献</w:t>
            </w:r>
            <w:r w:rsidRPr="00DB6517">
              <w:rPr>
                <w:rFonts w:ascii="Times New Roman" w:eastAsiaTheme="minorEastAsia" w:hAnsi="Times New Roman" w:cstheme="minorEastAsia" w:hint="eastAsia"/>
                <w:szCs w:val="24"/>
              </w:rPr>
              <w:t>[17]</w:t>
            </w:r>
            <w:r w:rsidRPr="00130AEC">
              <w:rPr>
                <w:rFonts w:ascii="Times New Roman" w:eastAsiaTheme="minorEastAsia" w:hAnsiTheme="minorEastAsia" w:cstheme="minorEastAsia" w:hint="eastAsia"/>
                <w:szCs w:val="24"/>
              </w:rPr>
              <w:t>和文献</w:t>
            </w:r>
            <w:r w:rsidRPr="00DB6517">
              <w:rPr>
                <w:rFonts w:ascii="Times New Roman" w:eastAsiaTheme="minorEastAsia" w:hAnsi="Times New Roman" w:cstheme="minorEastAsia" w:hint="eastAsia"/>
                <w:szCs w:val="24"/>
              </w:rPr>
              <w:t>[18]</w:t>
            </w:r>
            <w:r w:rsidRPr="00130AEC">
              <w:rPr>
                <w:rFonts w:ascii="Times New Roman" w:eastAsiaTheme="minorEastAsia" w:hAnsiTheme="minorEastAsia" w:cstheme="minorEastAsia" w:hint="eastAsia"/>
                <w:szCs w:val="24"/>
              </w:rPr>
              <w:t>均以肝部器官作为研究对象，其中文献</w:t>
            </w:r>
            <w:r w:rsidRPr="00DB6517">
              <w:rPr>
                <w:rFonts w:ascii="Times New Roman" w:eastAsiaTheme="minorEastAsia" w:hAnsi="Times New Roman" w:cstheme="minorEastAsia" w:hint="eastAsia"/>
                <w:szCs w:val="24"/>
              </w:rPr>
              <w:t>[19]</w:t>
            </w:r>
            <w:r w:rsidRPr="00130AEC">
              <w:rPr>
                <w:rFonts w:ascii="Times New Roman" w:eastAsiaTheme="minorEastAsia" w:hAnsiTheme="minorEastAsia" w:cstheme="minorEastAsia" w:hint="eastAsia"/>
                <w:szCs w:val="24"/>
              </w:rPr>
              <w:t>将肝部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w:t>
            </w:r>
            <w:r w:rsidRPr="00130AEC">
              <w:rPr>
                <w:rFonts w:ascii="Times New Roman" w:eastAsiaTheme="minorEastAsia" w:hAnsiTheme="minorEastAsia" w:cstheme="minorEastAsia" w:hint="eastAsia"/>
                <w:szCs w:val="24"/>
              </w:rPr>
              <w:lastRenderedPageBreak/>
              <w:t>识别作为研究对象</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设计了一种基于人工神经网络的肝部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图像识别法。通过对详细分析设计基于分散图特征提取算法</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提取肝部</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的图像特征</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综合图像多特征</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实现对图像变化灵敏化检测</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提升诊断结果的稳定性及准确性。文献</w:t>
            </w:r>
            <w:r w:rsidRPr="00130AEC">
              <w:rPr>
                <w:rFonts w:ascii="Times New Roman" w:eastAsiaTheme="minorEastAsia" w:hAnsi="Times New Roman" w:cstheme="minorEastAsia" w:hint="eastAsia"/>
                <w:szCs w:val="24"/>
              </w:rPr>
              <w:t>[20]</w:t>
            </w:r>
            <w:r w:rsidRPr="00130AEC">
              <w:rPr>
                <w:rFonts w:ascii="Times New Roman" w:eastAsiaTheme="minorEastAsia" w:hAnsiTheme="minorEastAsia" w:cstheme="minorEastAsia" w:hint="eastAsia"/>
                <w:szCs w:val="24"/>
              </w:rPr>
              <w:t>中，首先提出基于深度卷积神经网络</w:t>
            </w:r>
            <w:r w:rsidRPr="00130AEC">
              <w:rPr>
                <w:rFonts w:ascii="Times New Roman" w:eastAsiaTheme="minorEastAsia" w:hAnsi="Times New Roman" w:cstheme="minorEastAsia" w:hint="eastAsia"/>
                <w:szCs w:val="24"/>
              </w:rPr>
              <w:t>( Convolutional neural networks,CNN)</w:t>
            </w:r>
            <w:r w:rsidRPr="00130AEC">
              <w:rPr>
                <w:rFonts w:ascii="Times New Roman" w:eastAsiaTheme="minorEastAsia" w:hAnsiTheme="minorEastAsia" w:cstheme="minorEastAsia" w:hint="eastAsia"/>
                <w:szCs w:val="24"/>
              </w:rPr>
              <w:t>的肝脏肿瘤自动分割方法。提取不同大小的图像数据块作为训练数据并设计不同的网络结构</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自动学习特征</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获得肿瘤的分割结构。其次</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提出基于深度卷积神经网络与图割优化结合的分割方法。通过图割优化所获得肿瘤粗分割区域</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无需相应的后处理就能得到平滑的肿瘤边界</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获得更精确的分割结果。然后</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将传统的手工提取特征和自动学习特征进行对比</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分别训练</w:t>
            </w:r>
            <w:r w:rsidRPr="00130AEC">
              <w:rPr>
                <w:rFonts w:ascii="Times New Roman" w:eastAsiaTheme="minorEastAsia" w:hAnsi="Times New Roman" w:cstheme="minorEastAsia" w:hint="eastAsia"/>
                <w:szCs w:val="24"/>
              </w:rPr>
              <w:t>AdaBoost,Random Forests</w:t>
            </w:r>
            <w:r w:rsidRPr="00130AEC">
              <w:rPr>
                <w:rFonts w:ascii="Times New Roman" w:eastAsiaTheme="minorEastAsia" w:hAnsiTheme="minorEastAsia" w:cstheme="minorEastAsia" w:hint="eastAsia"/>
                <w:szCs w:val="24"/>
              </w:rPr>
              <w:t>分类器用于肿瘤分割</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相比之下</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自动学习特征更有效</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更具有可分性</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更能够刻画数据的丰富内在信息</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有利于肿瘤分割。实验结果表明</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基于深度卷积神经网络并通过图割优化后的肿瘤分割结果优于传统机器学习方法及半自动水平集方法的分割结果</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具有较高的准确性和鲁棒性。</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基于深度学习的医学图像处理已成为该领域研究的热点。深度学习方法在各种医学图像应用中取得了优异性能</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达到甚至超过了专家级医生的水平。文献</w:t>
            </w:r>
            <w:r w:rsidRPr="00130AEC">
              <w:rPr>
                <w:rFonts w:ascii="Times New Roman" w:eastAsiaTheme="minorEastAsia" w:hAnsi="Times New Roman" w:cstheme="minorEastAsia" w:hint="eastAsia"/>
                <w:szCs w:val="24"/>
              </w:rPr>
              <w:t>[19]</w:t>
            </w:r>
            <w:r w:rsidRPr="00130AEC">
              <w:rPr>
                <w:rFonts w:ascii="Times New Roman" w:eastAsiaTheme="minorEastAsia" w:hAnsiTheme="minorEastAsia" w:cstheme="minorEastAsia" w:hint="eastAsia"/>
                <w:szCs w:val="24"/>
              </w:rPr>
              <w:t>和</w:t>
            </w:r>
            <w:r w:rsidRPr="00130AEC">
              <w:rPr>
                <w:rFonts w:ascii="Times New Roman" w:eastAsiaTheme="minorEastAsia" w:hAnsi="Times New Roman" w:cstheme="minorEastAsia" w:hint="eastAsia"/>
                <w:szCs w:val="24"/>
              </w:rPr>
              <w:t>[20]</w:t>
            </w:r>
            <w:r w:rsidRPr="00130AEC">
              <w:rPr>
                <w:rFonts w:ascii="Times New Roman" w:eastAsiaTheme="minorEastAsia" w:hAnsiTheme="minorEastAsia" w:cstheme="minorEastAsia" w:hint="eastAsia"/>
                <w:szCs w:val="24"/>
              </w:rPr>
              <w:t>中分析探究了人工神经网络在医学图像处理中的应用，总结了神经网络在医学图像分类与识别、定位与检测、分割、配准与融合等应用领域的研究进展</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最后探讨医学图像处理深度学习方法面临的挑战及应对措施。</w:t>
            </w:r>
          </w:p>
          <w:p w:rsidR="0089313A" w:rsidRPr="00753B5E" w:rsidRDefault="0064212D" w:rsidP="00BC69D5">
            <w:p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参考文献</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林瑶</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田捷</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医学图像分割方法综述</w:t>
            </w:r>
            <w:r w:rsidRPr="008C3F34">
              <w:rPr>
                <w:rStyle w:val="aa"/>
                <w:rFonts w:ascii="Times New Roman" w:eastAsiaTheme="minorEastAsia" w:hAnsi="Times New Roman" w:cstheme="minorEastAsia" w:hint="eastAsia"/>
                <w:sz w:val="24"/>
                <w:szCs w:val="24"/>
                <w:lang w:eastAsia="zh-CN"/>
              </w:rPr>
              <w:t>[J].</w:t>
            </w:r>
            <w:r w:rsidRPr="008C3F34">
              <w:rPr>
                <w:rStyle w:val="aa"/>
                <w:rFonts w:ascii="Times New Roman" w:eastAsiaTheme="minorEastAsia" w:hAnsiTheme="minorEastAsia" w:cstheme="minorEastAsia" w:hint="eastAsia"/>
                <w:sz w:val="24"/>
                <w:szCs w:val="24"/>
                <w:lang w:eastAsia="zh-CN"/>
              </w:rPr>
              <w:t>模式识别与人工智能</w:t>
            </w:r>
            <w:r w:rsidRPr="008C3F34">
              <w:rPr>
                <w:rStyle w:val="aa"/>
                <w:rFonts w:ascii="Times New Roman" w:eastAsiaTheme="minorEastAsia" w:hAnsi="Times New Roman" w:cstheme="minorEastAsia" w:hint="eastAsia"/>
                <w:sz w:val="24"/>
                <w:szCs w:val="24"/>
                <w:lang w:eastAsia="zh-CN"/>
              </w:rPr>
              <w:t>,2002,15(2):192-204. DOI:10.3969/j.issn.1003-6059.2002.02.012.</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Fonts w:ascii="Times New Roman" w:eastAsiaTheme="minorEastAsia" w:hAnsi="Times New Roman" w:cstheme="minorEastAsia"/>
                <w:sz w:val="24"/>
                <w:szCs w:val="24"/>
              </w:rPr>
            </w:pPr>
            <w:r w:rsidRPr="008C3F34">
              <w:rPr>
                <w:rStyle w:val="aa"/>
                <w:rFonts w:ascii="Times New Roman" w:eastAsiaTheme="minorEastAsia" w:hAnsi="Times New Roman" w:cstheme="minorEastAsia" w:hint="eastAsia"/>
                <w:sz w:val="24"/>
                <w:szCs w:val="24"/>
                <w:lang w:eastAsia="zh-CN"/>
              </w:rPr>
              <w:t>[2]</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郑彩侠</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张同舟</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孙长江</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等</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图像分割方法在医学领域中的应用</w:t>
            </w:r>
            <w:r w:rsidRPr="008C3F34">
              <w:rPr>
                <w:rStyle w:val="aa"/>
                <w:rFonts w:ascii="Times New Roman" w:eastAsiaTheme="minorEastAsia" w:hAnsi="Times New Roman" w:cstheme="minorEastAsia" w:hint="eastAsia"/>
                <w:sz w:val="24"/>
                <w:szCs w:val="24"/>
                <w:lang w:eastAsia="zh-CN"/>
              </w:rPr>
              <w:t>[J].</w:t>
            </w:r>
            <w:r w:rsidRPr="008C3F34">
              <w:rPr>
                <w:rStyle w:val="aa"/>
                <w:rFonts w:ascii="Times New Roman" w:eastAsiaTheme="minorEastAsia" w:hAnsiTheme="minorEastAsia" w:cstheme="minorEastAsia" w:hint="eastAsia"/>
                <w:sz w:val="24"/>
                <w:szCs w:val="24"/>
                <w:lang w:eastAsia="zh-CN"/>
              </w:rPr>
              <w:t>中国医疗设备</w:t>
            </w:r>
            <w:r w:rsidRPr="008C3F34">
              <w:rPr>
                <w:rStyle w:val="aa"/>
                <w:rFonts w:ascii="Times New Roman" w:eastAsiaTheme="minorEastAsia" w:hAnsi="Times New Roman" w:cstheme="minorEastAsia" w:hint="eastAsia"/>
                <w:sz w:val="24"/>
                <w:szCs w:val="24"/>
                <w:lang w:eastAsia="zh-CN"/>
              </w:rPr>
              <w:t>,2018,33(6):1-5,11.DOI:10.3969/j.issn.1674-1633.2018.06.001.</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rPr>
            </w:pPr>
            <w:r w:rsidRPr="008C3F34">
              <w:rPr>
                <w:rStyle w:val="aa"/>
                <w:rFonts w:ascii="Times New Roman" w:eastAsiaTheme="minorEastAsia" w:hAnsi="Times New Roman" w:cstheme="minorEastAsia" w:hint="eastAsia"/>
                <w:sz w:val="24"/>
                <w:szCs w:val="24"/>
              </w:rPr>
              <w:t>[3]</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imes New Roman" w:cstheme="minorEastAsia" w:hint="eastAsia"/>
                <w:sz w:val="24"/>
                <w:szCs w:val="24"/>
              </w:rPr>
              <w:t>Mangin JF Frouin V</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Bloch I</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Regis J</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Lopez Krahe J. From 3D Magnetic Resonance Images to Structural Representations of the Cortex Topography Using Topology Preserving Deformations Journal of Mathematical Imaging and Vision</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1995</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5(3)</w:t>
            </w:r>
            <w:r w:rsidRPr="008C3F34">
              <w:rPr>
                <w:rStyle w:val="aa"/>
                <w:rFonts w:ascii="Times New Roman" w:eastAsiaTheme="minorEastAsia" w:hAnsiTheme="minorEastAsia" w:cstheme="minorEastAsia" w:hint="eastAsia"/>
                <w:sz w:val="24"/>
                <w:szCs w:val="24"/>
              </w:rPr>
              <w:t>：</w:t>
            </w:r>
            <w:r w:rsidRPr="008C3F34">
              <w:rPr>
                <w:rStyle w:val="aa"/>
                <w:rFonts w:ascii="Times New Roman" w:eastAsiaTheme="minorEastAsia" w:hAnsi="Times New Roman" w:cstheme="minorEastAsia" w:hint="eastAsia"/>
                <w:sz w:val="24"/>
                <w:szCs w:val="24"/>
              </w:rPr>
              <w:t>297</w:t>
            </w:r>
            <w:r w:rsidRPr="008C3F34">
              <w:rPr>
                <w:rStyle w:val="aa"/>
                <w:rFonts w:ascii="Times New Roman" w:eastAsiaTheme="minorEastAsia" w:hAnsi="Times New Roman" w:cstheme="minorEastAsia" w:hint="eastAsia"/>
                <w:sz w:val="24"/>
                <w:szCs w:val="24"/>
              </w:rPr>
              <w:t>—</w:t>
            </w:r>
            <w:r w:rsidRPr="008C3F34">
              <w:rPr>
                <w:rStyle w:val="aa"/>
                <w:rFonts w:ascii="Times New Roman" w:eastAsiaTheme="minorEastAsia" w:hAnsi="Times New Roman" w:cstheme="minorEastAsia" w:hint="eastAsia"/>
                <w:sz w:val="24"/>
                <w:szCs w:val="24"/>
              </w:rPr>
              <w:t>318</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b/>
                <w:sz w:val="24"/>
                <w:szCs w:val="24"/>
              </w:rPr>
            </w:pPr>
            <w:r w:rsidRPr="008C3F34">
              <w:rPr>
                <w:rStyle w:val="aa"/>
                <w:rFonts w:ascii="Times New Roman" w:eastAsiaTheme="minorEastAsia" w:hAnsi="Times New Roman" w:cstheme="minorEastAsia" w:hint="eastAsia"/>
                <w:sz w:val="24"/>
                <w:szCs w:val="24"/>
              </w:rPr>
              <w:t>[4]</w:t>
            </w:r>
            <w:r w:rsidR="008C3F34">
              <w:rPr>
                <w:rStyle w:val="aa"/>
                <w:rFonts w:ascii="Times New Roman" w:eastAsiaTheme="minorEastAsia" w:hAnsi="Times New Roman" w:cstheme="minorEastAsia" w:hint="eastAsia"/>
                <w:sz w:val="24"/>
                <w:szCs w:val="24"/>
                <w:lang w:eastAsia="zh-CN"/>
              </w:rPr>
              <w:t xml:space="preserve"> </w:t>
            </w:r>
            <w:r w:rsidRPr="008C3F34">
              <w:rPr>
                <w:rFonts w:ascii="Times New Roman" w:eastAsiaTheme="minorEastAsia" w:hAnsi="Times New Roman" w:cstheme="minorEastAsia" w:hint="eastAsia"/>
                <w:b w:val="0"/>
                <w:color w:val="000000"/>
                <w:kern w:val="0"/>
                <w:sz w:val="24"/>
                <w:szCs w:val="24"/>
              </w:rPr>
              <w:t>Wan S Y</w:t>
            </w:r>
            <w:r w:rsidRPr="008C3F34">
              <w:rPr>
                <w:rFonts w:ascii="Times New Roman" w:eastAsiaTheme="minorEastAsia" w:hAnsiTheme="minorEastAsia"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Higgins W E</w:t>
            </w:r>
            <w:r w:rsidRPr="008C3F34">
              <w:rPr>
                <w:rFonts w:ascii="Times New Roman" w:eastAsiaTheme="minorEastAsia" w:hAnsiTheme="minorEastAsia"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Symmetric Region Growing In</w:t>
            </w:r>
            <w:r w:rsidRPr="008C3F34">
              <w:rPr>
                <w:rFonts w:ascii="Times New Roman" w:eastAsiaTheme="minorEastAsia" w:hAnsiTheme="minorEastAsia"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Proc of the International IEEE Conference on Image Processing.Vancouver Canada</w:t>
            </w:r>
            <w:r w:rsidRPr="008C3F34">
              <w:rPr>
                <w:rFonts w:ascii="Times New Roman" w:eastAsiaTheme="minorEastAsia" w:hAnsiTheme="minorEastAsia"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2000</w:t>
            </w:r>
            <w:r w:rsidRPr="008C3F34">
              <w:rPr>
                <w:rFonts w:ascii="Times New Roman" w:eastAsiaTheme="minorEastAsia" w:hAnsiTheme="minorEastAsia"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96</w:t>
            </w:r>
            <w:r w:rsidRPr="008C3F34">
              <w:rPr>
                <w:rFonts w:ascii="Times New Roman" w:eastAsiaTheme="minorEastAsia" w:hAnsi="Times New Roman" w:cstheme="minorEastAsia" w:hint="eastAsia"/>
                <w:b w:val="0"/>
                <w:color w:val="000000"/>
                <w:kern w:val="0"/>
                <w:sz w:val="24"/>
                <w:szCs w:val="24"/>
              </w:rPr>
              <w:t>—</w:t>
            </w:r>
            <w:r w:rsidRPr="008C3F34">
              <w:rPr>
                <w:rFonts w:ascii="Times New Roman" w:eastAsiaTheme="minorEastAsia" w:hAnsi="Times New Roman" w:cstheme="minorEastAsia" w:hint="eastAsia"/>
                <w:b w:val="0"/>
                <w:color w:val="000000"/>
                <w:kern w:val="0"/>
                <w:sz w:val="24"/>
                <w:szCs w:val="24"/>
              </w:rPr>
              <w:t>99</w:t>
            </w:r>
          </w:p>
          <w:p w:rsidR="0089313A" w:rsidRPr="008C3F34" w:rsidRDefault="0064212D" w:rsidP="008C3F34">
            <w:pPr>
              <w:snapToGrid w:val="0"/>
              <w:spacing w:line="420" w:lineRule="exact"/>
              <w:ind w:left="360" w:hangingChars="150" w:hanging="360"/>
              <w:contextualSpacing/>
              <w:rPr>
                <w:rStyle w:val="aa"/>
                <w:rFonts w:ascii="Times New Roman" w:eastAsiaTheme="minorEastAsia" w:hAnsi="Times New Roman" w:cstheme="minorEastAsia"/>
                <w:b w:val="0"/>
                <w:bCs/>
                <w:kern w:val="44"/>
                <w:sz w:val="24"/>
                <w:szCs w:val="24"/>
              </w:rPr>
            </w:pPr>
            <w:r w:rsidRPr="008C3F34">
              <w:rPr>
                <w:rStyle w:val="aa"/>
                <w:rFonts w:ascii="Times New Roman" w:eastAsiaTheme="minorEastAsia" w:hAnsi="Times New Roman" w:cstheme="minorEastAsia" w:hint="eastAsia"/>
                <w:b w:val="0"/>
                <w:kern w:val="44"/>
                <w:sz w:val="24"/>
                <w:szCs w:val="24"/>
              </w:rPr>
              <w:t>[5]</w:t>
            </w:r>
            <w:r w:rsidR="008C3F34">
              <w:rPr>
                <w:rStyle w:val="aa"/>
                <w:rFonts w:ascii="Times New Roman" w:eastAsiaTheme="minorEastAsia" w:hAnsi="Times New Roman" w:cstheme="minorEastAsia" w:hint="eastAsia"/>
                <w:b w:val="0"/>
                <w:kern w:val="44"/>
                <w:sz w:val="24"/>
                <w:szCs w:val="24"/>
                <w:lang w:eastAsia="zh-CN"/>
              </w:rPr>
              <w:t xml:space="preserve"> </w:t>
            </w:r>
            <w:r w:rsidRPr="008C3F34">
              <w:rPr>
                <w:rStyle w:val="aa"/>
                <w:rFonts w:ascii="Times New Roman" w:eastAsiaTheme="minorEastAsia" w:hAnsi="Times New Roman" w:cstheme="minorEastAsia" w:hint="eastAsia"/>
                <w:b w:val="0"/>
                <w:kern w:val="44"/>
                <w:sz w:val="24"/>
                <w:szCs w:val="24"/>
              </w:rPr>
              <w:t>Blanz W E</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Gish S L . A  Connectionist Clasifler Architexture Applied to Image Segmentation. In</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Proc of the 10th International Conference on Pattern Recognition</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New Jersey</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USA</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1990</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272-277</w:t>
            </w:r>
          </w:p>
          <w:p w:rsidR="0089313A" w:rsidRPr="008C3F34" w:rsidRDefault="0064212D" w:rsidP="008C3F34">
            <w:pPr>
              <w:snapToGrid w:val="0"/>
              <w:spacing w:line="420" w:lineRule="exact"/>
              <w:ind w:left="360" w:hangingChars="150" w:hanging="360"/>
              <w:contextualSpacing/>
              <w:rPr>
                <w:rStyle w:val="aa"/>
                <w:rFonts w:ascii="Times New Roman" w:eastAsiaTheme="minorEastAsia" w:hAnsi="Times New Roman" w:cstheme="minorEastAsia"/>
                <w:b w:val="0"/>
                <w:bCs/>
                <w:kern w:val="44"/>
                <w:sz w:val="24"/>
                <w:szCs w:val="24"/>
              </w:rPr>
            </w:pPr>
            <w:r w:rsidRPr="008C3F34">
              <w:rPr>
                <w:rStyle w:val="aa"/>
                <w:rFonts w:ascii="Times New Roman" w:eastAsiaTheme="minorEastAsia" w:hAnsi="Times New Roman" w:cstheme="minorEastAsia" w:hint="eastAsia"/>
                <w:b w:val="0"/>
                <w:kern w:val="44"/>
                <w:sz w:val="24"/>
                <w:szCs w:val="24"/>
              </w:rPr>
              <w:lastRenderedPageBreak/>
              <w:t>[6]</w:t>
            </w:r>
            <w:r w:rsidR="008C3F34">
              <w:rPr>
                <w:rStyle w:val="aa"/>
                <w:rFonts w:ascii="Times New Roman" w:eastAsiaTheme="minorEastAsia" w:hAnsi="Times New Roman" w:cstheme="minorEastAsia" w:hint="eastAsia"/>
                <w:b w:val="0"/>
                <w:kern w:val="44"/>
                <w:sz w:val="24"/>
                <w:szCs w:val="24"/>
                <w:lang w:eastAsia="zh-CN"/>
              </w:rPr>
              <w:t xml:space="preserve"> </w:t>
            </w:r>
            <w:r w:rsidRPr="008C3F34">
              <w:rPr>
                <w:rStyle w:val="aa"/>
                <w:rFonts w:ascii="Times New Roman" w:eastAsiaTheme="minorEastAsia" w:hAnsi="Times New Roman" w:cstheme="minorEastAsia" w:hint="eastAsia"/>
                <w:b w:val="0"/>
                <w:kern w:val="44"/>
                <w:sz w:val="24"/>
                <w:szCs w:val="24"/>
              </w:rPr>
              <w:t>Babaguchi N</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Yamada K</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Kisc K</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Tezuka T. Connectionist ModeI Binarization.  In</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Proc of the 10th lnternational Conference 0n Pattern Recognition</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New Jersey</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USA</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1990</w:t>
            </w:r>
            <w:r w:rsidRPr="008C3F34">
              <w:rPr>
                <w:rStyle w:val="aa"/>
                <w:rFonts w:ascii="Times New Roman" w:eastAsiaTheme="minorEastAsia" w:hAnsiTheme="minorEastAsia" w:cstheme="minorEastAsia" w:hint="eastAsia"/>
                <w:b w:val="0"/>
                <w:kern w:val="44"/>
                <w:sz w:val="24"/>
                <w:szCs w:val="24"/>
              </w:rPr>
              <w:t>，</w:t>
            </w:r>
            <w:r w:rsidRPr="008C3F34">
              <w:rPr>
                <w:rStyle w:val="aa"/>
                <w:rFonts w:ascii="Times New Roman" w:eastAsiaTheme="minorEastAsia" w:hAnsi="Times New Roman" w:cstheme="minorEastAsia" w:hint="eastAsia"/>
                <w:b w:val="0"/>
                <w:kern w:val="44"/>
                <w:sz w:val="24"/>
                <w:szCs w:val="24"/>
              </w:rPr>
              <w:t>5l</w:t>
            </w:r>
            <w:r w:rsidRPr="008C3F34">
              <w:rPr>
                <w:rStyle w:val="aa"/>
                <w:rFonts w:ascii="Times New Roman" w:eastAsiaTheme="minorEastAsia" w:hAnsiTheme="minorEastAsia" w:cstheme="minorEastAsia" w:hint="eastAsia"/>
                <w:b w:val="0"/>
                <w:kern w:val="44"/>
                <w:sz w:val="24"/>
                <w:szCs w:val="24"/>
              </w:rPr>
              <w:t>一</w:t>
            </w:r>
            <w:r w:rsidRPr="008C3F34">
              <w:rPr>
                <w:rStyle w:val="aa"/>
                <w:rFonts w:ascii="Times New Roman" w:eastAsiaTheme="minorEastAsia" w:hAnsi="Times New Roman" w:cstheme="minorEastAsia" w:hint="eastAsia"/>
                <w:b w:val="0"/>
                <w:kern w:val="44"/>
                <w:sz w:val="24"/>
                <w:szCs w:val="24"/>
              </w:rPr>
              <w:t>56</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[7]</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赵晓飞</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一种新的可视化肋骨骨折诊断方法研究</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浙江大学</w:t>
            </w:r>
            <w:r w:rsidRPr="008C3F34">
              <w:rPr>
                <w:rStyle w:val="aa"/>
                <w:rFonts w:ascii="Times New Roman" w:eastAsiaTheme="minorEastAsia" w:hAnsi="Times New Roman" w:cstheme="minorEastAsia" w:hint="eastAsia"/>
                <w:sz w:val="24"/>
                <w:szCs w:val="24"/>
                <w:lang w:eastAsia="zh-CN"/>
              </w:rPr>
              <w:t>,2016.</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[8]</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杨东</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基于</w:t>
            </w:r>
            <w:r w:rsidRPr="008C3F34">
              <w:rPr>
                <w:rStyle w:val="aa"/>
                <w:rFonts w:ascii="Times New Roman" w:eastAsiaTheme="minorEastAsia" w:hAnsi="Times New Roman" w:cstheme="minorEastAsia" w:hint="eastAsia"/>
                <w:sz w:val="24"/>
                <w:szCs w:val="24"/>
                <w:lang w:eastAsia="zh-CN"/>
              </w:rPr>
              <w:t>CT</w:t>
            </w:r>
            <w:r w:rsidRPr="008C3F34">
              <w:rPr>
                <w:rStyle w:val="aa"/>
                <w:rFonts w:ascii="Times New Roman" w:eastAsiaTheme="minorEastAsia" w:hAnsiTheme="minorEastAsia" w:cstheme="minorEastAsia" w:hint="eastAsia"/>
                <w:sz w:val="24"/>
                <w:szCs w:val="24"/>
                <w:lang w:eastAsia="zh-CN"/>
              </w:rPr>
              <w:t>图像的肋骨骨折自动诊断系统</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中国科学院大学</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中国科学院研究生院</w:t>
            </w:r>
            <w:r w:rsidRPr="008C3F34">
              <w:rPr>
                <w:rStyle w:val="aa"/>
                <w:rFonts w:ascii="Times New Roman" w:eastAsiaTheme="minorEastAsia" w:hAnsi="Times New Roman" w:cstheme="minorEastAsia" w:hint="eastAsia"/>
                <w:sz w:val="24"/>
                <w:szCs w:val="24"/>
                <w:lang w:eastAsia="zh-CN"/>
              </w:rPr>
              <w:t>,2011.</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[9]</w:t>
            </w:r>
            <w:r w:rsid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郑惠敏</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面向肋骨骨折诊断的图像处理方法研究</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中国科学院大学</w:t>
            </w:r>
            <w:r w:rsidRPr="008C3F34">
              <w:rPr>
                <w:rStyle w:val="aa"/>
                <w:rFonts w:ascii="Times New Roman" w:eastAsiaTheme="minorEastAsia" w:hAnsi="Times New Roman" w:cstheme="minorEastAsia" w:hint="eastAsia"/>
                <w:sz w:val="24"/>
                <w:szCs w:val="24"/>
                <w:lang w:eastAsia="zh-CN"/>
              </w:rPr>
              <w:t>,2016.</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[10]</w:t>
            </w:r>
            <w:r w:rsidRPr="008C3F34">
              <w:rPr>
                <w:rStyle w:val="aa"/>
                <w:rFonts w:ascii="Times New Roman" w:eastAsiaTheme="minorEastAsia" w:hAnsiTheme="minorEastAsia" w:cstheme="minorEastAsia" w:hint="eastAsia"/>
                <w:sz w:val="24"/>
                <w:szCs w:val="24"/>
                <w:lang w:eastAsia="zh-CN"/>
              </w:rPr>
              <w:t>孙存杰</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张虹</w:t>
            </w:r>
            <w:r w:rsidRPr="008C3F34">
              <w:rPr>
                <w:rStyle w:val="aa"/>
                <w:rFonts w:ascii="Times New Roman" w:eastAsiaTheme="minorEastAsia" w:hAnsi="Times New Roman" w:cstheme="minorEastAsia" w:hint="eastAsia"/>
                <w:sz w:val="24"/>
                <w:szCs w:val="24"/>
                <w:lang w:eastAsia="zh-CN"/>
              </w:rPr>
              <w:t>.CT</w:t>
            </w:r>
            <w:r w:rsidRPr="008C3F34">
              <w:rPr>
                <w:rStyle w:val="aa"/>
                <w:rFonts w:ascii="Times New Roman" w:eastAsiaTheme="minorEastAsia" w:hAnsiTheme="minorEastAsia" w:cstheme="minorEastAsia" w:hint="eastAsia"/>
                <w:sz w:val="24"/>
                <w:szCs w:val="24"/>
                <w:lang w:eastAsia="zh-CN"/>
              </w:rPr>
              <w:t>图像增强方法的研究</w:t>
            </w:r>
            <w:r w:rsidRPr="008C3F34">
              <w:rPr>
                <w:rStyle w:val="aa"/>
                <w:rFonts w:ascii="Times New Roman" w:eastAsiaTheme="minorEastAsia" w:hAnsi="Times New Roman" w:cstheme="minorEastAsia" w:hint="eastAsia"/>
                <w:sz w:val="24"/>
                <w:szCs w:val="24"/>
                <w:lang w:eastAsia="zh-CN"/>
              </w:rPr>
              <w:t>[J].CT</w:t>
            </w:r>
            <w:r w:rsidRPr="008C3F34">
              <w:rPr>
                <w:rStyle w:val="aa"/>
                <w:rFonts w:ascii="Times New Roman" w:eastAsiaTheme="minorEastAsia" w:hAnsiTheme="minorEastAsia" w:cstheme="minorEastAsia" w:hint="eastAsia"/>
                <w:sz w:val="24"/>
                <w:szCs w:val="24"/>
                <w:lang w:eastAsia="zh-CN"/>
              </w:rPr>
              <w:t>理论与应用研究</w:t>
            </w:r>
            <w:r w:rsidRPr="008C3F34">
              <w:rPr>
                <w:rStyle w:val="aa"/>
                <w:rFonts w:ascii="Times New Roman" w:eastAsiaTheme="minorEastAsia" w:hAnsi="Times New Roman" w:cstheme="minorEastAsia" w:hint="eastAsia"/>
                <w:sz w:val="24"/>
                <w:szCs w:val="24"/>
                <w:lang w:eastAsia="zh-CN"/>
              </w:rPr>
              <w:t>,2005(04):19-22.</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rPr>
            </w:pPr>
            <w:r w:rsidRPr="008C3F34">
              <w:rPr>
                <w:rStyle w:val="aa"/>
                <w:rFonts w:ascii="Times New Roman" w:eastAsiaTheme="minorEastAsia" w:hAnsi="Times New Roman" w:cstheme="minorEastAsia" w:hint="eastAsia"/>
                <w:sz w:val="24"/>
                <w:szCs w:val="24"/>
                <w:lang w:eastAsia="zh-CN"/>
              </w:rPr>
              <w:t>[11]</w:t>
            </w:r>
            <w:r w:rsidRPr="008C3F34">
              <w:rPr>
                <w:rStyle w:val="aa"/>
                <w:rFonts w:ascii="Times New Roman" w:eastAsiaTheme="minorEastAsia" w:hAnsiTheme="minorEastAsia" w:cstheme="minorEastAsia" w:hint="eastAsia"/>
                <w:sz w:val="24"/>
                <w:szCs w:val="24"/>
                <w:lang w:eastAsia="zh-CN"/>
              </w:rPr>
              <w:t>周俊</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图像分割算法研究及其在孤立肺结节诊断中的应用</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重庆大学</w:t>
            </w:r>
            <w:r w:rsidRPr="008C3F34">
              <w:rPr>
                <w:rStyle w:val="aa"/>
                <w:rFonts w:ascii="Times New Roman" w:eastAsiaTheme="minorEastAsia" w:hAnsi="Times New Roman" w:cstheme="minorEastAsia" w:hint="eastAsia"/>
                <w:sz w:val="24"/>
                <w:szCs w:val="24"/>
                <w:lang w:eastAsia="zh-CN"/>
              </w:rPr>
              <w:t xml:space="preserve">,2007. </w:t>
            </w:r>
            <w:r w:rsidRPr="008C3F34">
              <w:rPr>
                <w:rStyle w:val="aa"/>
                <w:rFonts w:ascii="Times New Roman" w:eastAsiaTheme="minorEastAsia" w:hAnsi="Times New Roman" w:cstheme="minorEastAsia" w:hint="eastAsia"/>
                <w:sz w:val="24"/>
                <w:szCs w:val="24"/>
              </w:rPr>
              <w:t>DOI:10.7666/d.y1139763.</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rPr>
            </w:pPr>
            <w:r w:rsidRPr="008C3F34">
              <w:rPr>
                <w:rFonts w:ascii="Times New Roman" w:eastAsiaTheme="minorEastAsia" w:hAnsi="Times New Roman" w:cstheme="minorEastAsia" w:hint="eastAsia"/>
                <w:b w:val="0"/>
                <w:kern w:val="0"/>
                <w:sz w:val="24"/>
                <w:szCs w:val="24"/>
              </w:rPr>
              <w:t>[12]</w:t>
            </w:r>
            <w:r w:rsidRPr="008C3F34">
              <w:rPr>
                <w:rFonts w:ascii="Times New Roman" w:eastAsiaTheme="minorEastAsia" w:hAnsiTheme="minorEastAsia" w:cstheme="minorEastAsia" w:hint="eastAsia"/>
                <w:b w:val="0"/>
                <w:kern w:val="0"/>
                <w:sz w:val="24"/>
                <w:szCs w:val="24"/>
              </w:rPr>
              <w:t>何新宇，张晓龙</w:t>
            </w:r>
            <w:r w:rsidRPr="008C3F34">
              <w:rPr>
                <w:rFonts w:ascii="Times New Roman" w:eastAsiaTheme="minorEastAsia" w:hAnsi="Times New Roman" w:cstheme="minorEastAsia" w:hint="eastAsia"/>
                <w:b w:val="0"/>
                <w:kern w:val="0"/>
                <w:sz w:val="24"/>
                <w:szCs w:val="24"/>
              </w:rPr>
              <w:t>.</w:t>
            </w:r>
            <w:r w:rsidRPr="008C3F34">
              <w:rPr>
                <w:rStyle w:val="aa"/>
                <w:rFonts w:ascii="Times New Roman" w:eastAsiaTheme="minorEastAsia" w:hAnsiTheme="minorEastAsia" w:cstheme="minorEastAsia" w:hint="eastAsia"/>
                <w:sz w:val="24"/>
                <w:szCs w:val="24"/>
              </w:rPr>
              <w:t>基于深度神经网络的肺炎图像识别模型</w:t>
            </w:r>
            <w:r w:rsidRPr="008C3F34">
              <w:rPr>
                <w:rStyle w:val="aa"/>
                <w:rFonts w:ascii="Times New Roman" w:eastAsiaTheme="minorEastAsia" w:hAnsi="Times New Roman" w:cstheme="minorEastAsia" w:hint="eastAsia"/>
                <w:sz w:val="24"/>
                <w:szCs w:val="24"/>
              </w:rPr>
              <w:t>[J/OL].</w:t>
            </w:r>
            <w:r w:rsidRPr="008C3F34">
              <w:rPr>
                <w:rStyle w:val="aa"/>
                <w:rFonts w:ascii="Times New Roman" w:eastAsiaTheme="minorEastAsia" w:hAnsiTheme="minorEastAsia" w:cstheme="minorEastAsia" w:hint="eastAsia"/>
                <w:sz w:val="24"/>
                <w:szCs w:val="24"/>
              </w:rPr>
              <w:t>计算机应用</w:t>
            </w:r>
            <w:r w:rsidRPr="008C3F34">
              <w:rPr>
                <w:rStyle w:val="aa"/>
                <w:rFonts w:ascii="Times New Roman" w:eastAsiaTheme="minorEastAsia" w:hAnsi="Times New Roman" w:cstheme="minorEastAsia" w:hint="eastAsia"/>
                <w:sz w:val="24"/>
                <w:szCs w:val="24"/>
              </w:rPr>
              <w:t>:1-6[2019-02-26].http://kns.cnki.net/kcms/detail/51.1307.TP.20190121.0946.020.html.</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[13]</w:t>
            </w:r>
            <w:r w:rsidRPr="008C3F34">
              <w:rPr>
                <w:rStyle w:val="aa"/>
                <w:rFonts w:ascii="Times New Roman" w:eastAsiaTheme="minorEastAsia" w:hAnsiTheme="minorEastAsia" w:cstheme="minorEastAsia" w:hint="eastAsia"/>
                <w:sz w:val="24"/>
                <w:szCs w:val="24"/>
                <w:lang w:eastAsia="zh-CN"/>
              </w:rPr>
              <w:t>陈强锐</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谢世朋</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基于深度学习的肺部肿瘤检测方法</w:t>
            </w:r>
            <w:r w:rsidRPr="008C3F34">
              <w:rPr>
                <w:rStyle w:val="aa"/>
                <w:rFonts w:ascii="Times New Roman" w:eastAsiaTheme="minorEastAsia" w:hAnsi="Times New Roman" w:cstheme="minorEastAsia" w:hint="eastAsia"/>
                <w:sz w:val="24"/>
                <w:szCs w:val="24"/>
                <w:lang w:eastAsia="zh-CN"/>
              </w:rPr>
              <w:t>[J].</w:t>
            </w:r>
            <w:r w:rsidRPr="008C3F34">
              <w:rPr>
                <w:rStyle w:val="aa"/>
                <w:rFonts w:ascii="Times New Roman" w:eastAsiaTheme="minorEastAsia" w:hAnsiTheme="minorEastAsia" w:cstheme="minorEastAsia" w:hint="eastAsia"/>
                <w:sz w:val="24"/>
                <w:szCs w:val="24"/>
                <w:lang w:eastAsia="zh-CN"/>
              </w:rPr>
              <w:t>计算机技术与发展</w:t>
            </w:r>
            <w:r w:rsidRPr="008C3F34">
              <w:rPr>
                <w:rStyle w:val="aa"/>
                <w:rFonts w:ascii="Times New Roman" w:eastAsiaTheme="minorEastAsia" w:hAnsi="Times New Roman" w:cstheme="minorEastAsia" w:hint="eastAsia"/>
                <w:sz w:val="24"/>
                <w:szCs w:val="24"/>
                <w:lang w:eastAsia="zh-CN"/>
              </w:rPr>
              <w:t>,2018,28(4):201-204. DOI:10.3969/j.issn.1673-629X.2018.04.043.</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Fonts w:ascii="Times New Roman" w:eastAsiaTheme="minorEastAsia" w:hAnsi="Times New Roman" w:cstheme="minorEastAsia"/>
                <w:b w:val="0"/>
                <w:sz w:val="24"/>
                <w:szCs w:val="24"/>
              </w:rPr>
            </w:pPr>
            <w:r w:rsidRPr="008C3F34">
              <w:rPr>
                <w:rStyle w:val="aa"/>
                <w:rFonts w:ascii="Times New Roman" w:eastAsiaTheme="minorEastAsia" w:hAnsi="Times New Roman" w:cstheme="minorEastAsia" w:hint="eastAsia"/>
                <w:sz w:val="24"/>
                <w:szCs w:val="24"/>
                <w:lang w:eastAsia="zh-CN"/>
              </w:rPr>
              <w:t>[14]</w:t>
            </w:r>
            <w:r w:rsidRPr="008C3F34">
              <w:rPr>
                <w:rStyle w:val="aa"/>
                <w:rFonts w:ascii="Times New Roman" w:eastAsiaTheme="minorEastAsia" w:hAnsiTheme="minorEastAsia" w:cstheme="minorEastAsia" w:hint="eastAsia"/>
                <w:sz w:val="24"/>
                <w:szCs w:val="24"/>
                <w:lang w:eastAsia="zh-CN"/>
              </w:rPr>
              <w:t>储健</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於文雪</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一种基于神经网络算法的</w:t>
            </w:r>
            <w:r w:rsidRPr="008C3F34">
              <w:rPr>
                <w:rStyle w:val="aa"/>
                <w:rFonts w:ascii="Times New Roman" w:eastAsiaTheme="minorEastAsia" w:hAnsi="Times New Roman" w:cstheme="minorEastAsia" w:hint="eastAsia"/>
                <w:sz w:val="24"/>
                <w:szCs w:val="24"/>
                <w:lang w:eastAsia="zh-CN"/>
              </w:rPr>
              <w:t>CT</w:t>
            </w:r>
            <w:r w:rsidRPr="008C3F34">
              <w:rPr>
                <w:rStyle w:val="aa"/>
                <w:rFonts w:ascii="Times New Roman" w:eastAsiaTheme="minorEastAsia" w:hAnsiTheme="minorEastAsia" w:cstheme="minorEastAsia" w:hint="eastAsia"/>
                <w:sz w:val="24"/>
                <w:szCs w:val="24"/>
                <w:lang w:eastAsia="zh-CN"/>
              </w:rPr>
              <w:t>图像自动分割方法</w:t>
            </w:r>
            <w:r w:rsidRPr="008C3F34">
              <w:rPr>
                <w:rStyle w:val="aa"/>
                <w:rFonts w:ascii="Times New Roman" w:eastAsiaTheme="minorEastAsia" w:hAnsi="Times New Roman" w:cstheme="minorEastAsia" w:hint="eastAsia"/>
                <w:sz w:val="24"/>
                <w:szCs w:val="24"/>
                <w:lang w:eastAsia="zh-CN"/>
              </w:rPr>
              <w:t>[J].</w:t>
            </w:r>
            <w:r w:rsidRPr="008C3F34">
              <w:rPr>
                <w:rStyle w:val="aa"/>
                <w:rFonts w:ascii="Times New Roman" w:eastAsiaTheme="minorEastAsia" w:hAnsiTheme="minorEastAsia" w:cstheme="minorEastAsia" w:hint="eastAsia"/>
                <w:sz w:val="24"/>
                <w:szCs w:val="24"/>
                <w:lang w:eastAsia="zh-CN"/>
              </w:rPr>
              <w:t>电脑知识与技术</w:t>
            </w:r>
            <w:r w:rsidRPr="008C3F34">
              <w:rPr>
                <w:rStyle w:val="aa"/>
                <w:rFonts w:ascii="Times New Roman" w:eastAsiaTheme="minorEastAsia" w:hAnsi="Times New Roman" w:cstheme="minorEastAsia" w:hint="eastAsia"/>
                <w:sz w:val="24"/>
                <w:szCs w:val="24"/>
                <w:lang w:eastAsia="zh-CN"/>
              </w:rPr>
              <w:t>,2011,7(25):6209-6211+6213.</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[15]</w:t>
            </w:r>
            <w:r w:rsidRPr="008C3F34">
              <w:rPr>
                <w:rStyle w:val="aa"/>
                <w:rFonts w:ascii="Times New Roman" w:eastAsiaTheme="minorEastAsia" w:hAnsiTheme="minorEastAsia" w:cstheme="minorEastAsia" w:hint="eastAsia"/>
                <w:sz w:val="24"/>
                <w:szCs w:val="24"/>
                <w:lang w:eastAsia="zh-CN"/>
              </w:rPr>
              <w:t>郭磊</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基于卷积神经网络的宫颈细胞病变图像识别研究</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广西师范大学</w:t>
            </w:r>
            <w:r w:rsidRPr="008C3F34">
              <w:rPr>
                <w:rStyle w:val="aa"/>
                <w:rFonts w:ascii="Times New Roman" w:eastAsiaTheme="minorEastAsia" w:hAnsi="Times New Roman" w:cstheme="minorEastAsia" w:hint="eastAsia"/>
                <w:sz w:val="24"/>
                <w:szCs w:val="24"/>
                <w:lang w:eastAsia="zh-CN"/>
              </w:rPr>
              <w:t>,2017.</w:t>
            </w:r>
          </w:p>
          <w:p w:rsidR="0089313A" w:rsidRPr="008C3F34" w:rsidRDefault="0064212D" w:rsidP="008C3F34">
            <w:pPr>
              <w:snapToGrid w:val="0"/>
              <w:spacing w:line="420" w:lineRule="exact"/>
              <w:ind w:left="360" w:hangingChars="150" w:hanging="360"/>
              <w:contextualSpacing/>
              <w:rPr>
                <w:rStyle w:val="aa"/>
                <w:rFonts w:ascii="Times New Roman" w:eastAsiaTheme="minorEastAsia" w:hAnsi="Times New Roman" w:cstheme="minorEastAsia"/>
                <w:b w:val="0"/>
                <w:sz w:val="24"/>
                <w:szCs w:val="24"/>
                <w:lang w:eastAsia="zh-CN"/>
              </w:rPr>
            </w:pPr>
            <w:r w:rsidRPr="008C3F34">
              <w:rPr>
                <w:rStyle w:val="aa"/>
                <w:rFonts w:ascii="Times New Roman" w:eastAsiaTheme="minorEastAsia" w:hAnsi="Times New Roman" w:cstheme="minorEastAsia" w:hint="eastAsia"/>
                <w:b w:val="0"/>
                <w:sz w:val="24"/>
                <w:szCs w:val="24"/>
                <w:lang w:eastAsia="zh-CN"/>
              </w:rPr>
              <w:t>[16]</w:t>
            </w:r>
            <w:r w:rsidRPr="008C3F34">
              <w:rPr>
                <w:rStyle w:val="aa"/>
                <w:rFonts w:ascii="Times New Roman" w:eastAsiaTheme="minorEastAsia" w:hAnsiTheme="minorEastAsia" w:cstheme="minorEastAsia" w:hint="eastAsia"/>
                <w:b w:val="0"/>
                <w:sz w:val="24"/>
                <w:szCs w:val="24"/>
                <w:lang w:eastAsia="zh-CN"/>
              </w:rPr>
              <w:t>夏为为</w:t>
            </w:r>
            <w:r w:rsidRPr="008C3F34">
              <w:rPr>
                <w:rStyle w:val="aa"/>
                <w:rFonts w:ascii="Times New Roman" w:eastAsiaTheme="minorEastAsia" w:hAnsi="Times New Roman" w:cstheme="minorEastAsia" w:hint="eastAsia"/>
                <w:b w:val="0"/>
                <w:sz w:val="24"/>
                <w:szCs w:val="24"/>
                <w:lang w:eastAsia="zh-CN"/>
              </w:rPr>
              <w:t>,</w:t>
            </w:r>
            <w:r w:rsidRPr="008C3F34">
              <w:rPr>
                <w:rStyle w:val="aa"/>
                <w:rFonts w:ascii="Times New Roman" w:eastAsiaTheme="minorEastAsia" w:hAnsiTheme="minorEastAsia" w:cstheme="minorEastAsia" w:hint="eastAsia"/>
                <w:b w:val="0"/>
                <w:sz w:val="24"/>
                <w:szCs w:val="24"/>
                <w:lang w:eastAsia="zh-CN"/>
              </w:rPr>
              <w:t>夏哲雷</w:t>
            </w:r>
            <w:r w:rsidRPr="008C3F34">
              <w:rPr>
                <w:rStyle w:val="aa"/>
                <w:rFonts w:ascii="Times New Roman" w:eastAsiaTheme="minorEastAsia" w:hAnsi="Times New Roman" w:cstheme="minorEastAsia" w:hint="eastAsia"/>
                <w:b w:val="0"/>
                <w:sz w:val="24"/>
                <w:szCs w:val="24"/>
                <w:lang w:eastAsia="zh-CN"/>
              </w:rPr>
              <w:t>.</w:t>
            </w:r>
            <w:r w:rsidRPr="008C3F34">
              <w:rPr>
                <w:rStyle w:val="aa"/>
                <w:rFonts w:ascii="Times New Roman" w:eastAsiaTheme="minorEastAsia" w:hAnsiTheme="minorEastAsia" w:cstheme="minorEastAsia" w:hint="eastAsia"/>
                <w:b w:val="0"/>
                <w:sz w:val="24"/>
                <w:szCs w:val="24"/>
                <w:lang w:eastAsia="zh-CN"/>
              </w:rPr>
              <w:t>基于卷积神经网络的宫颈癌细胞图像识别的改进算法</w:t>
            </w:r>
            <w:r w:rsidRPr="008C3F34">
              <w:rPr>
                <w:rStyle w:val="aa"/>
                <w:rFonts w:ascii="Times New Roman" w:eastAsiaTheme="minorEastAsia" w:hAnsi="Times New Roman" w:cstheme="minorEastAsia" w:hint="eastAsia"/>
                <w:b w:val="0"/>
                <w:sz w:val="24"/>
                <w:szCs w:val="24"/>
                <w:lang w:eastAsia="zh-CN"/>
              </w:rPr>
              <w:t>[J].</w:t>
            </w:r>
            <w:r w:rsidRPr="008C3F34">
              <w:rPr>
                <w:rStyle w:val="aa"/>
                <w:rFonts w:ascii="Times New Roman" w:eastAsiaTheme="minorEastAsia" w:hAnsiTheme="minorEastAsia" w:cstheme="minorEastAsia" w:hint="eastAsia"/>
                <w:b w:val="0"/>
                <w:sz w:val="24"/>
                <w:szCs w:val="24"/>
                <w:lang w:eastAsia="zh-CN"/>
              </w:rPr>
              <w:t>中国计量大学学报</w:t>
            </w:r>
            <w:r w:rsidRPr="008C3F34">
              <w:rPr>
                <w:rStyle w:val="aa"/>
                <w:rFonts w:ascii="Times New Roman" w:eastAsiaTheme="minorEastAsia" w:hAnsi="Times New Roman" w:cstheme="minorEastAsia" w:hint="eastAsia"/>
                <w:b w:val="0"/>
                <w:sz w:val="24"/>
                <w:szCs w:val="24"/>
                <w:lang w:eastAsia="zh-CN"/>
              </w:rPr>
              <w:t>,2018,29(04):439-444.</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[17]</w:t>
            </w:r>
            <w:r w:rsidRPr="008C3F34">
              <w:rPr>
                <w:rStyle w:val="aa"/>
                <w:rFonts w:ascii="Times New Roman" w:eastAsiaTheme="minorEastAsia" w:hAnsiTheme="minorEastAsia" w:cstheme="minorEastAsia" w:hint="eastAsia"/>
                <w:sz w:val="24"/>
                <w:szCs w:val="24"/>
                <w:lang w:eastAsia="zh-CN"/>
              </w:rPr>
              <w:t>肖海慧</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廖定安</w:t>
            </w:r>
            <w:r w:rsidRPr="008C3F34">
              <w:rPr>
                <w:rStyle w:val="aa"/>
                <w:rFonts w:ascii="Times New Roman" w:eastAsiaTheme="minorEastAsia" w:hAnsi="Times New Roman" w:cstheme="minorEastAsia" w:hint="eastAsia"/>
                <w:sz w:val="24"/>
                <w:szCs w:val="24"/>
                <w:lang w:eastAsia="zh-CN"/>
              </w:rPr>
              <w:t>.</w:t>
            </w:r>
            <w:r w:rsidRPr="008C3F34">
              <w:rPr>
                <w:rStyle w:val="aa"/>
                <w:rFonts w:ascii="Times New Roman" w:eastAsiaTheme="minorEastAsia" w:hAnsiTheme="minorEastAsia" w:cstheme="minorEastAsia" w:hint="eastAsia"/>
                <w:sz w:val="24"/>
                <w:szCs w:val="24"/>
                <w:lang w:eastAsia="zh-CN"/>
              </w:rPr>
              <w:t>基于人工神经网络的肝部</w:t>
            </w:r>
            <w:r w:rsidRPr="008C3F34">
              <w:rPr>
                <w:rStyle w:val="aa"/>
                <w:rFonts w:ascii="Times New Roman" w:eastAsiaTheme="minorEastAsia" w:hAnsi="Times New Roman" w:cstheme="minorEastAsia" w:hint="eastAsia"/>
                <w:sz w:val="24"/>
                <w:szCs w:val="24"/>
                <w:lang w:eastAsia="zh-CN"/>
              </w:rPr>
              <w:t>CT</w:t>
            </w:r>
            <w:r w:rsidRPr="008C3F34">
              <w:rPr>
                <w:rStyle w:val="aa"/>
                <w:rFonts w:ascii="Times New Roman" w:eastAsiaTheme="minorEastAsia" w:hAnsiTheme="minorEastAsia" w:cstheme="minorEastAsia" w:hint="eastAsia"/>
                <w:sz w:val="24"/>
                <w:szCs w:val="24"/>
                <w:lang w:eastAsia="zh-CN"/>
              </w:rPr>
              <w:t>图像识别方法</w:t>
            </w:r>
            <w:r w:rsidRPr="008C3F34">
              <w:rPr>
                <w:rStyle w:val="aa"/>
                <w:rFonts w:ascii="Times New Roman" w:eastAsiaTheme="minorEastAsia" w:hAnsi="Times New Roman" w:cstheme="minorEastAsia" w:hint="eastAsia"/>
                <w:sz w:val="24"/>
                <w:szCs w:val="24"/>
                <w:lang w:eastAsia="zh-CN"/>
              </w:rPr>
              <w:t>[J].</w:t>
            </w:r>
            <w:r w:rsidRPr="008C3F34">
              <w:rPr>
                <w:rStyle w:val="aa"/>
                <w:rFonts w:ascii="Times New Roman" w:eastAsiaTheme="minorEastAsia" w:hAnsiTheme="minorEastAsia" w:cstheme="minorEastAsia" w:hint="eastAsia"/>
                <w:sz w:val="24"/>
                <w:szCs w:val="24"/>
                <w:lang w:eastAsia="zh-CN"/>
              </w:rPr>
              <w:t>信息技术与信息化</w:t>
            </w:r>
            <w:r w:rsidRPr="008C3F34">
              <w:rPr>
                <w:rStyle w:val="aa"/>
                <w:rFonts w:ascii="Times New Roman" w:eastAsiaTheme="minorEastAsia" w:hAnsi="Times New Roman" w:cstheme="minorEastAsia" w:hint="eastAsia"/>
                <w:sz w:val="24"/>
                <w:szCs w:val="24"/>
                <w:lang w:eastAsia="zh-CN"/>
              </w:rPr>
              <w:t>,2018(11):28-31.</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Style w:val="aa"/>
                <w:rFonts w:ascii="Times New Roman" w:eastAsiaTheme="minorEastAsia" w:hAnsi="Times New Roman" w:cstheme="minorEastAsia"/>
                <w:sz w:val="24"/>
                <w:szCs w:val="24"/>
                <w:lang w:eastAsia="zh-CN"/>
              </w:rPr>
            </w:pPr>
            <w:r w:rsidRPr="008C3F34">
              <w:rPr>
                <w:rStyle w:val="aa"/>
                <w:rFonts w:ascii="Times New Roman" w:eastAsiaTheme="minorEastAsia" w:hAnsi="Times New Roman" w:cstheme="minorEastAsia" w:hint="eastAsia"/>
                <w:sz w:val="24"/>
                <w:szCs w:val="24"/>
                <w:lang w:eastAsia="zh-CN"/>
              </w:rPr>
              <w:t>[18]</w:t>
            </w:r>
            <w:r w:rsidRPr="008C3F34">
              <w:rPr>
                <w:rStyle w:val="aa"/>
                <w:rFonts w:ascii="Times New Roman" w:eastAsiaTheme="minorEastAsia" w:hAnsiTheme="minorEastAsia" w:cstheme="minorEastAsia" w:hint="eastAsia"/>
                <w:sz w:val="24"/>
                <w:szCs w:val="24"/>
                <w:lang w:eastAsia="zh-CN"/>
              </w:rPr>
              <w:t>李雯</w:t>
            </w:r>
            <w:r w:rsidRPr="008C3F34">
              <w:rPr>
                <w:rStyle w:val="aa"/>
                <w:rFonts w:ascii="Times New Roman" w:eastAsiaTheme="minorEastAsia" w:hAnsi="Times New Roman" w:cstheme="minorEastAsia" w:hint="eastAsia"/>
                <w:sz w:val="24"/>
                <w:szCs w:val="24"/>
                <w:lang w:eastAsia="zh-CN"/>
              </w:rPr>
              <w:t xml:space="preserve">. </w:t>
            </w:r>
            <w:r w:rsidRPr="008C3F34">
              <w:rPr>
                <w:rStyle w:val="aa"/>
                <w:rFonts w:ascii="Times New Roman" w:eastAsiaTheme="minorEastAsia" w:hAnsiTheme="minorEastAsia" w:cstheme="minorEastAsia" w:hint="eastAsia"/>
                <w:sz w:val="24"/>
                <w:szCs w:val="24"/>
                <w:lang w:eastAsia="zh-CN"/>
              </w:rPr>
              <w:t>基于深度卷积神经网络的</w:t>
            </w:r>
            <w:r w:rsidRPr="008C3F34">
              <w:rPr>
                <w:rStyle w:val="aa"/>
                <w:rFonts w:ascii="Times New Roman" w:eastAsiaTheme="minorEastAsia" w:hAnsi="Times New Roman" w:cstheme="minorEastAsia" w:hint="eastAsia"/>
                <w:sz w:val="24"/>
                <w:szCs w:val="24"/>
                <w:lang w:eastAsia="zh-CN"/>
              </w:rPr>
              <w:t>CT</w:t>
            </w:r>
            <w:r w:rsidRPr="008C3F34">
              <w:rPr>
                <w:rStyle w:val="aa"/>
                <w:rFonts w:ascii="Times New Roman" w:eastAsiaTheme="minorEastAsia" w:hAnsiTheme="minorEastAsia" w:cstheme="minorEastAsia" w:hint="eastAsia"/>
                <w:sz w:val="24"/>
                <w:szCs w:val="24"/>
                <w:lang w:eastAsia="zh-CN"/>
              </w:rPr>
              <w:t>图像肝脏肿瘤分割方法研究</w:t>
            </w:r>
            <w:r w:rsidRPr="008C3F34">
              <w:rPr>
                <w:rStyle w:val="aa"/>
                <w:rFonts w:ascii="Times New Roman" w:eastAsiaTheme="minorEastAsia" w:hAnsi="Times New Roman" w:cstheme="minorEastAsia" w:hint="eastAsia"/>
                <w:sz w:val="24"/>
                <w:szCs w:val="24"/>
                <w:lang w:eastAsia="zh-CN"/>
              </w:rPr>
              <w:t>[D].</w:t>
            </w:r>
            <w:r w:rsidRPr="008C3F34">
              <w:rPr>
                <w:rStyle w:val="aa"/>
                <w:rFonts w:ascii="Times New Roman" w:eastAsiaTheme="minorEastAsia" w:hAnsiTheme="minorEastAsia" w:cstheme="minorEastAsia" w:hint="eastAsia"/>
                <w:sz w:val="24"/>
                <w:szCs w:val="24"/>
                <w:lang w:eastAsia="zh-CN"/>
              </w:rPr>
              <w:t>中国科学院深圳先进技术研究院</w:t>
            </w:r>
            <w:r w:rsidRPr="008C3F34">
              <w:rPr>
                <w:rStyle w:val="aa"/>
                <w:rFonts w:ascii="Times New Roman" w:eastAsiaTheme="minorEastAsia" w:hAnsi="Times New Roman" w:cstheme="minorEastAsia" w:hint="eastAsia"/>
                <w:sz w:val="24"/>
                <w:szCs w:val="24"/>
                <w:lang w:eastAsia="zh-CN"/>
              </w:rPr>
              <w:t>,2016.</w:t>
            </w:r>
          </w:p>
          <w:p w:rsidR="0089313A" w:rsidRPr="008C3F34" w:rsidRDefault="0064212D" w:rsidP="008C3F34">
            <w:pPr>
              <w:pStyle w:val="1"/>
              <w:keepNext w:val="0"/>
              <w:keepLines w:val="0"/>
              <w:widowControl/>
              <w:snapToGrid w:val="0"/>
              <w:spacing w:before="0" w:after="0" w:line="420" w:lineRule="exact"/>
              <w:ind w:left="360" w:hangingChars="150" w:hanging="360"/>
              <w:contextualSpacing/>
              <w:rPr>
                <w:rFonts w:ascii="Times New Roman" w:eastAsiaTheme="minorEastAsia" w:hAnsi="Times New Roman" w:cstheme="minorEastAsia"/>
                <w:b w:val="0"/>
                <w:sz w:val="24"/>
                <w:szCs w:val="24"/>
              </w:rPr>
            </w:pPr>
            <w:r w:rsidRPr="008C3F34">
              <w:rPr>
                <w:rFonts w:ascii="Times New Roman" w:eastAsiaTheme="minorEastAsia" w:hAnsi="Times New Roman" w:cstheme="minorEastAsia" w:hint="eastAsia"/>
                <w:b w:val="0"/>
                <w:sz w:val="24"/>
                <w:szCs w:val="24"/>
              </w:rPr>
              <w:t>[19]</w:t>
            </w:r>
            <w:r w:rsidRPr="008C3F34">
              <w:rPr>
                <w:rFonts w:ascii="Times New Roman" w:eastAsiaTheme="minorEastAsia" w:hAnsiTheme="minorEastAsia" w:cstheme="minorEastAsia" w:hint="eastAsia"/>
                <w:b w:val="0"/>
                <w:sz w:val="24"/>
                <w:szCs w:val="24"/>
              </w:rPr>
              <w:t>林金朝</w:t>
            </w:r>
            <w:r w:rsidRPr="008C3F34">
              <w:rPr>
                <w:rFonts w:ascii="Times New Roman" w:eastAsiaTheme="minorEastAsia" w:hAnsi="Times New Roman" w:cstheme="minorEastAsia" w:hint="eastAsia"/>
                <w:b w:val="0"/>
                <w:sz w:val="24"/>
                <w:szCs w:val="24"/>
              </w:rPr>
              <w:t>,</w:t>
            </w:r>
            <w:r w:rsidRPr="008C3F34">
              <w:rPr>
                <w:rFonts w:ascii="Times New Roman" w:eastAsiaTheme="minorEastAsia" w:hAnsiTheme="minorEastAsia" w:cstheme="minorEastAsia" w:hint="eastAsia"/>
                <w:b w:val="0"/>
                <w:sz w:val="24"/>
                <w:szCs w:val="24"/>
              </w:rPr>
              <w:t>庞宇</w:t>
            </w:r>
            <w:r w:rsidRPr="008C3F34">
              <w:rPr>
                <w:rFonts w:ascii="Times New Roman" w:eastAsiaTheme="minorEastAsia" w:hAnsi="Times New Roman" w:cstheme="minorEastAsia" w:hint="eastAsia"/>
                <w:b w:val="0"/>
                <w:sz w:val="24"/>
                <w:szCs w:val="24"/>
              </w:rPr>
              <w:t>,</w:t>
            </w:r>
            <w:r w:rsidRPr="008C3F34">
              <w:rPr>
                <w:rFonts w:ascii="Times New Roman" w:eastAsiaTheme="minorEastAsia" w:hAnsiTheme="minorEastAsia" w:cstheme="minorEastAsia" w:hint="eastAsia"/>
                <w:b w:val="0"/>
                <w:sz w:val="24"/>
                <w:szCs w:val="24"/>
              </w:rPr>
              <w:t>徐黎明</w:t>
            </w:r>
            <w:r w:rsidRPr="008C3F34">
              <w:rPr>
                <w:rFonts w:ascii="Times New Roman" w:eastAsiaTheme="minorEastAsia" w:hAnsi="Times New Roman" w:cstheme="minorEastAsia" w:hint="eastAsia"/>
                <w:b w:val="0"/>
                <w:sz w:val="24"/>
                <w:szCs w:val="24"/>
              </w:rPr>
              <w:t>,</w:t>
            </w:r>
            <w:r w:rsidRPr="008C3F34">
              <w:rPr>
                <w:rFonts w:ascii="Times New Roman" w:eastAsiaTheme="minorEastAsia" w:hAnsiTheme="minorEastAsia" w:cstheme="minorEastAsia" w:hint="eastAsia"/>
                <w:b w:val="0"/>
                <w:sz w:val="24"/>
                <w:szCs w:val="24"/>
              </w:rPr>
              <w:t>黄志伟</w:t>
            </w:r>
            <w:r w:rsidRPr="008C3F34">
              <w:rPr>
                <w:rFonts w:ascii="Times New Roman" w:eastAsiaTheme="minorEastAsia" w:hAnsi="Times New Roman" w:cstheme="minorEastAsia" w:hint="eastAsia"/>
                <w:b w:val="0"/>
                <w:sz w:val="24"/>
                <w:szCs w:val="24"/>
              </w:rPr>
              <w:t>.</w:t>
            </w:r>
            <w:r w:rsidRPr="008C3F34">
              <w:rPr>
                <w:rFonts w:ascii="Times New Roman" w:eastAsiaTheme="minorEastAsia" w:hAnsiTheme="minorEastAsia" w:cstheme="minorEastAsia" w:hint="eastAsia"/>
                <w:b w:val="0"/>
                <w:sz w:val="24"/>
                <w:szCs w:val="24"/>
              </w:rPr>
              <w:t>基于深度学习的医学图像处理研究进展</w:t>
            </w:r>
            <w:r w:rsidRPr="008C3F34">
              <w:rPr>
                <w:rFonts w:ascii="Times New Roman" w:eastAsiaTheme="minorEastAsia" w:hAnsi="Times New Roman" w:cstheme="minorEastAsia" w:hint="eastAsia"/>
                <w:b w:val="0"/>
                <w:sz w:val="24"/>
                <w:szCs w:val="24"/>
              </w:rPr>
              <w:t>[J].</w:t>
            </w:r>
            <w:r w:rsidRPr="008C3F34">
              <w:rPr>
                <w:rFonts w:ascii="Times New Roman" w:eastAsiaTheme="minorEastAsia" w:hAnsiTheme="minorEastAsia" w:cstheme="minorEastAsia" w:hint="eastAsia"/>
                <w:b w:val="0"/>
                <w:sz w:val="24"/>
                <w:szCs w:val="24"/>
              </w:rPr>
              <w:t>生命科学仪器</w:t>
            </w:r>
            <w:r w:rsidRPr="008C3F34">
              <w:rPr>
                <w:rFonts w:ascii="Times New Roman" w:eastAsiaTheme="minorEastAsia" w:hAnsi="Times New Roman" w:cstheme="minorEastAsia" w:hint="eastAsia"/>
                <w:b w:val="0"/>
                <w:sz w:val="24"/>
                <w:szCs w:val="24"/>
              </w:rPr>
              <w:t>,2018,16(Z1):45-54.</w:t>
            </w:r>
          </w:p>
          <w:p w:rsidR="0089313A" w:rsidRPr="008C3F34" w:rsidRDefault="0064212D" w:rsidP="008C3F34">
            <w:pPr>
              <w:tabs>
                <w:tab w:val="left" w:pos="792"/>
              </w:tabs>
              <w:snapToGrid w:val="0"/>
              <w:spacing w:line="420" w:lineRule="exact"/>
              <w:ind w:left="360" w:hangingChars="150" w:hanging="360"/>
              <w:contextualSpacing/>
              <w:rPr>
                <w:rFonts w:ascii="Times New Roman" w:eastAsiaTheme="minorEastAsia" w:hAnsi="Times New Roman" w:cstheme="minorEastAsia"/>
                <w:b/>
                <w:bCs/>
                <w:sz w:val="24"/>
                <w:szCs w:val="24"/>
              </w:rPr>
            </w:pPr>
            <w:r w:rsidRPr="008C3F34">
              <w:rPr>
                <w:rFonts w:ascii="Times New Roman" w:eastAsiaTheme="minorEastAsia" w:hAnsi="Times New Roman" w:cstheme="minorEastAsia" w:hint="eastAsia"/>
                <w:color w:val="000000"/>
                <w:sz w:val="24"/>
                <w:szCs w:val="24"/>
              </w:rPr>
              <w:t>[20]</w:t>
            </w:r>
            <w:r w:rsidRPr="008C3F34">
              <w:rPr>
                <w:rFonts w:ascii="Times New Roman" w:eastAsiaTheme="minorEastAsia" w:hAnsiTheme="minorEastAsia" w:cstheme="minorEastAsia" w:hint="eastAsia"/>
                <w:color w:val="000000"/>
                <w:sz w:val="24"/>
                <w:szCs w:val="24"/>
              </w:rPr>
              <w:t>谢晴</w:t>
            </w:r>
            <w:r w:rsidRPr="008C3F34">
              <w:rPr>
                <w:rFonts w:ascii="Times New Roman" w:eastAsiaTheme="minorEastAsia" w:hAnsi="Times New Roman" w:cstheme="minorEastAsia" w:hint="eastAsia"/>
                <w:color w:val="000000"/>
                <w:sz w:val="24"/>
                <w:szCs w:val="24"/>
              </w:rPr>
              <w:t>.</w:t>
            </w:r>
            <w:r w:rsidRPr="008C3F34">
              <w:rPr>
                <w:rFonts w:ascii="Times New Roman" w:eastAsiaTheme="minorEastAsia" w:hAnsiTheme="minorEastAsia" w:cstheme="minorEastAsia" w:hint="eastAsia"/>
                <w:color w:val="000000"/>
                <w:sz w:val="24"/>
                <w:szCs w:val="24"/>
              </w:rPr>
              <w:t>人工神经网络在医学图像处理中的部分应用体会</w:t>
            </w:r>
            <w:r w:rsidRPr="008C3F34">
              <w:rPr>
                <w:rFonts w:ascii="Times New Roman" w:eastAsiaTheme="minorEastAsia" w:hAnsi="Times New Roman" w:cstheme="minorEastAsia" w:hint="eastAsia"/>
                <w:color w:val="000000"/>
                <w:sz w:val="24"/>
                <w:szCs w:val="24"/>
              </w:rPr>
              <w:t>[J].</w:t>
            </w:r>
            <w:r w:rsidRPr="008C3F34">
              <w:rPr>
                <w:rFonts w:ascii="Times New Roman" w:eastAsiaTheme="minorEastAsia" w:hAnsiTheme="minorEastAsia" w:cstheme="minorEastAsia" w:hint="eastAsia"/>
                <w:color w:val="000000"/>
                <w:sz w:val="24"/>
                <w:szCs w:val="24"/>
              </w:rPr>
              <w:t>影像研究与医学应用</w:t>
            </w:r>
            <w:r w:rsidRPr="008C3F34">
              <w:rPr>
                <w:rFonts w:ascii="Times New Roman" w:eastAsiaTheme="minorEastAsia" w:hAnsi="Times New Roman" w:cstheme="minorEastAsia" w:hint="eastAsia"/>
                <w:color w:val="000000"/>
                <w:sz w:val="24"/>
                <w:szCs w:val="24"/>
              </w:rPr>
              <w:t>,2018,2(15):228-229.</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创新点与项目特色</w:t>
            </w:r>
          </w:p>
          <w:p w:rsidR="0089313A" w:rsidRPr="00130AEC" w:rsidRDefault="0064212D" w:rsidP="0065449C">
            <w:pPr>
              <w:spacing w:line="420" w:lineRule="exact"/>
              <w:ind w:firstLineChars="200" w:firstLine="480"/>
              <w:rPr>
                <w:rFonts w:ascii="Times New Roman" w:eastAsiaTheme="minorEastAsia" w:hAnsi="Times New Roman"/>
                <w:sz w:val="24"/>
                <w:szCs w:val="24"/>
              </w:rPr>
            </w:pPr>
            <w:r w:rsidRPr="00130AEC">
              <w:rPr>
                <w:rFonts w:ascii="Times New Roman" w:eastAsiaTheme="minorEastAsia" w:hAnsi="Times New Roman" w:hint="eastAsia"/>
                <w:sz w:val="24"/>
                <w:szCs w:val="24"/>
              </w:rPr>
              <w:t>本申请项目的特色是采用深度学习和图像处理技术相结合的方法开展</w:t>
            </w:r>
            <w:r w:rsidRPr="00130AEC">
              <w:rPr>
                <w:rFonts w:ascii="Times New Roman" w:eastAsiaTheme="minorEastAsia" w:hAnsi="Times New Roman" w:hint="eastAsia"/>
                <w:sz w:val="24"/>
                <w:szCs w:val="24"/>
              </w:rPr>
              <w:t>C</w:t>
            </w:r>
            <w:r w:rsidRPr="00130AEC">
              <w:rPr>
                <w:rFonts w:ascii="Times New Roman" w:eastAsiaTheme="minorEastAsia" w:hAnsi="Times New Roman"/>
                <w:sz w:val="24"/>
                <w:szCs w:val="24"/>
              </w:rPr>
              <w:t>T</w:t>
            </w:r>
            <w:r w:rsidRPr="00130AEC">
              <w:rPr>
                <w:rFonts w:ascii="Times New Roman" w:eastAsiaTheme="minorEastAsia" w:hAnsi="Times New Roman" w:hint="eastAsia"/>
                <w:sz w:val="24"/>
                <w:szCs w:val="24"/>
              </w:rPr>
              <w:t>图像肋骨骨折的计算机辅助诊断方法研究，在有效实现肋骨骨折识别自动化、智能化的同时，极大的提高医生的工作效率。创新点主要体现在：</w:t>
            </w:r>
          </w:p>
          <w:p w:rsidR="0089313A" w:rsidRPr="00130AEC" w:rsidRDefault="0064212D" w:rsidP="0065449C">
            <w:pPr>
              <w:spacing w:line="420" w:lineRule="exact"/>
              <w:ind w:firstLineChars="200" w:firstLine="480"/>
              <w:rPr>
                <w:rFonts w:ascii="Times New Roman" w:eastAsiaTheme="minorEastAsia" w:hAnsi="Times New Roman"/>
                <w:sz w:val="24"/>
                <w:szCs w:val="24"/>
              </w:rPr>
            </w:pPr>
            <w:r w:rsidRPr="00130AEC">
              <w:rPr>
                <w:rFonts w:ascii="Times New Roman" w:eastAsiaTheme="minorEastAsia" w:hAnsi="Times New Roman"/>
                <w:sz w:val="24"/>
                <w:szCs w:val="24"/>
              </w:rPr>
              <w:lastRenderedPageBreak/>
              <w:t xml:space="preserve">(1) </w:t>
            </w:r>
            <w:r w:rsidRPr="00130AEC">
              <w:rPr>
                <w:rFonts w:ascii="Times New Roman" w:eastAsiaTheme="minorEastAsia" w:hAnsi="Times New Roman" w:hint="eastAsia"/>
                <w:sz w:val="24"/>
                <w:szCs w:val="24"/>
              </w:rPr>
              <w:t>设计</w:t>
            </w:r>
            <w:r w:rsidRPr="00130AEC">
              <w:rPr>
                <w:rFonts w:ascii="Times New Roman" w:eastAsiaTheme="minorEastAsia" w:hAnsi="Times New Roman"/>
                <w:sz w:val="24"/>
                <w:szCs w:val="24"/>
              </w:rPr>
              <w:t>形态学处理算法和假阳性</w:t>
            </w:r>
            <w:r w:rsidRPr="00130AEC">
              <w:rPr>
                <w:rFonts w:ascii="Times New Roman" w:eastAsiaTheme="minorEastAsia" w:hAnsi="Times New Roman" w:hint="eastAsia"/>
                <w:sz w:val="24"/>
                <w:szCs w:val="24"/>
              </w:rPr>
              <w:t>去除</w:t>
            </w:r>
            <w:r w:rsidRPr="00130AEC">
              <w:rPr>
                <w:rFonts w:ascii="Times New Roman" w:eastAsiaTheme="minorEastAsia" w:hAnsi="Times New Roman"/>
                <w:sz w:val="24"/>
                <w:szCs w:val="24"/>
              </w:rPr>
              <w:t>算法</w:t>
            </w:r>
            <w:r w:rsidRPr="00130AEC">
              <w:rPr>
                <w:rFonts w:ascii="Times New Roman" w:eastAsiaTheme="minorEastAsia" w:hAnsi="Times New Roman" w:hint="eastAsia"/>
                <w:sz w:val="24"/>
                <w:szCs w:val="24"/>
              </w:rPr>
              <w:t>实现</w:t>
            </w:r>
            <w:r w:rsidRPr="00130AEC">
              <w:rPr>
                <w:rFonts w:ascii="Times New Roman" w:eastAsiaTheme="minorEastAsia" w:hAnsi="Times New Roman"/>
                <w:sz w:val="24"/>
                <w:szCs w:val="24"/>
              </w:rPr>
              <w:t>肋骨区域</w:t>
            </w:r>
            <w:r w:rsidRPr="00130AEC">
              <w:rPr>
                <w:rFonts w:ascii="Times New Roman" w:eastAsiaTheme="minorEastAsia" w:hAnsi="Times New Roman" w:hint="eastAsia"/>
                <w:sz w:val="24"/>
                <w:szCs w:val="24"/>
              </w:rPr>
              <w:t>的准确分割；</w:t>
            </w:r>
          </w:p>
          <w:p w:rsidR="0089313A" w:rsidRPr="00130AEC" w:rsidRDefault="0064212D" w:rsidP="0065449C">
            <w:pPr>
              <w:spacing w:line="420" w:lineRule="exact"/>
              <w:ind w:firstLineChars="200" w:firstLine="480"/>
              <w:rPr>
                <w:rFonts w:ascii="Times New Roman" w:eastAsiaTheme="minorEastAsia" w:hAnsi="Times New Roman"/>
                <w:sz w:val="24"/>
                <w:szCs w:val="24"/>
              </w:rPr>
            </w:pPr>
            <w:r w:rsidRPr="00130AEC">
              <w:rPr>
                <w:rFonts w:ascii="Times New Roman" w:eastAsiaTheme="minorEastAsia" w:hAnsi="Times New Roman"/>
                <w:sz w:val="24"/>
                <w:szCs w:val="24"/>
              </w:rPr>
              <w:t xml:space="preserve">(2) </w:t>
            </w:r>
            <w:r w:rsidRPr="00130AEC">
              <w:rPr>
                <w:rFonts w:ascii="Times New Roman" w:eastAsiaTheme="minorEastAsia" w:hAnsi="Times New Roman" w:hint="eastAsia"/>
                <w:sz w:val="24"/>
                <w:szCs w:val="24"/>
              </w:rPr>
              <w:t>研究</w:t>
            </w:r>
            <w:r w:rsidRPr="00130AEC">
              <w:rPr>
                <w:rFonts w:ascii="Times New Roman" w:eastAsiaTheme="minorEastAsia" w:hAnsi="Times New Roman"/>
                <w:sz w:val="24"/>
                <w:szCs w:val="24"/>
              </w:rPr>
              <w:t>阈值分割与卷积神经网络相结合</w:t>
            </w:r>
            <w:r w:rsidRPr="00130AEC">
              <w:rPr>
                <w:rFonts w:ascii="Times New Roman" w:eastAsiaTheme="minorEastAsia" w:hAnsi="Times New Roman" w:hint="eastAsia"/>
                <w:sz w:val="24"/>
                <w:szCs w:val="24"/>
              </w:rPr>
              <w:t>的方法实现肋骨</w:t>
            </w:r>
            <w:r w:rsidRPr="00130AEC">
              <w:rPr>
                <w:rFonts w:ascii="Times New Roman" w:eastAsiaTheme="minorEastAsia" w:hAnsi="Times New Roman"/>
                <w:sz w:val="24"/>
                <w:szCs w:val="24"/>
              </w:rPr>
              <w:t>骨折</w:t>
            </w:r>
            <w:r w:rsidRPr="00130AEC">
              <w:rPr>
                <w:rFonts w:ascii="Times New Roman" w:eastAsiaTheme="minorEastAsia" w:hAnsi="Times New Roman" w:hint="eastAsia"/>
                <w:sz w:val="24"/>
                <w:szCs w:val="24"/>
              </w:rPr>
              <w:t>的准确</w:t>
            </w:r>
            <w:r w:rsidRPr="00130AEC">
              <w:rPr>
                <w:rFonts w:ascii="Times New Roman" w:eastAsiaTheme="minorEastAsia" w:hAnsi="Times New Roman"/>
                <w:sz w:val="24"/>
                <w:szCs w:val="24"/>
              </w:rPr>
              <w:t>识别。</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技术路线、拟解决的问题及预期成果</w:t>
            </w:r>
          </w:p>
          <w:p w:rsidR="0089313A" w:rsidRPr="008C3F34" w:rsidRDefault="0064212D" w:rsidP="008C3F34">
            <w:pPr>
              <w:pStyle w:val="ab"/>
              <w:numPr>
                <w:ilvl w:val="0"/>
                <w:numId w:val="7"/>
              </w:numPr>
              <w:spacing w:line="420" w:lineRule="exact"/>
              <w:ind w:left="0" w:firstLine="482"/>
              <w:rPr>
                <w:rFonts w:ascii="Times New Roman" w:eastAsiaTheme="minorEastAsia" w:hAnsi="Times New Roman" w:cstheme="minorEastAsia"/>
                <w:b/>
                <w:bCs/>
                <w:sz w:val="24"/>
                <w:szCs w:val="24"/>
              </w:rPr>
            </w:pPr>
            <w:r w:rsidRPr="008C3F34">
              <w:rPr>
                <w:rFonts w:ascii="Times New Roman" w:eastAsiaTheme="minorEastAsia" w:hAnsiTheme="minorEastAsia" w:cstheme="minorEastAsia" w:hint="eastAsia"/>
                <w:b/>
                <w:bCs/>
                <w:sz w:val="24"/>
                <w:szCs w:val="24"/>
              </w:rPr>
              <w:t>项目技术路线：</w:t>
            </w:r>
          </w:p>
          <w:p w:rsidR="0089313A" w:rsidRPr="00130AEC" w:rsidRDefault="0064212D" w:rsidP="0065449C">
            <w:pPr>
              <w:pStyle w:val="ab"/>
              <w:numPr>
                <w:ilvl w:val="0"/>
                <w:numId w:val="8"/>
              </w:numPr>
              <w:tabs>
                <w:tab w:val="left" w:pos="425"/>
              </w:tabs>
              <w:spacing w:line="420" w:lineRule="exact"/>
              <w:ind w:left="0" w:firstLine="482"/>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
                <w:sz w:val="24"/>
                <w:szCs w:val="24"/>
              </w:rPr>
              <w:t>肋骨区域分割</w:t>
            </w:r>
            <w:r w:rsidRPr="00130AEC">
              <w:rPr>
                <w:rFonts w:ascii="Times New Roman" w:eastAsiaTheme="minorEastAsia" w:hAnsiTheme="minorEastAsia" w:cstheme="minorEastAsia" w:hint="eastAsia"/>
                <w:bCs/>
                <w:sz w:val="24"/>
                <w:szCs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对图像进行批量读取，去除图像中病床部分图像，由于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图像中病床的位置是固定的，使用掩膜方法去除</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图像中的病床部分。</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因为各个灰度范围所占比例的不同，可以根据</w:t>
            </w:r>
            <w:r w:rsidRPr="00130AEC">
              <w:rPr>
                <w:rFonts w:ascii="Times New Roman" w:eastAsiaTheme="minorEastAsia" w:hAnsi="Times New Roman" w:cstheme="minorEastAsia" w:hint="eastAsia"/>
                <w:szCs w:val="24"/>
              </w:rPr>
              <w:t>P</w:t>
            </w:r>
            <w:r w:rsidRPr="00130AEC">
              <w:rPr>
                <w:rFonts w:ascii="Times New Roman" w:eastAsiaTheme="minorEastAsia" w:hAnsiTheme="minorEastAsia" w:cstheme="minorEastAsia" w:hint="eastAsia"/>
                <w:szCs w:val="24"/>
              </w:rPr>
              <w:t>参数法选取适合的阈值，以及对图像进行二值化和用二值化后的图像与原图进行卷积的方法来去除躯干部分之外的图像</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对只身下躯干的图像再次进行</w:t>
            </w:r>
            <w:r w:rsidRPr="00130AEC">
              <w:rPr>
                <w:rFonts w:ascii="Times New Roman" w:eastAsiaTheme="minorEastAsia" w:hAnsi="Times New Roman" w:cstheme="minorEastAsia" w:hint="eastAsia"/>
                <w:szCs w:val="24"/>
              </w:rPr>
              <w:t>P</w:t>
            </w:r>
            <w:r w:rsidRPr="00130AEC">
              <w:rPr>
                <w:rFonts w:ascii="Times New Roman" w:eastAsiaTheme="minorEastAsia" w:hAnsiTheme="minorEastAsia" w:cstheme="minorEastAsia" w:hint="eastAsia"/>
                <w:szCs w:val="24"/>
              </w:rPr>
              <w:t>参数法以及二值化，求得只留下肋骨区域的图像。</w:t>
            </w:r>
          </w:p>
          <w:p w:rsidR="0089313A" w:rsidRPr="00130AEC" w:rsidRDefault="0064212D" w:rsidP="0065449C">
            <w:pPr>
              <w:pStyle w:val="ab"/>
              <w:numPr>
                <w:ilvl w:val="0"/>
                <w:numId w:val="8"/>
              </w:numPr>
              <w:tabs>
                <w:tab w:val="left" w:pos="425"/>
              </w:tabs>
              <w:spacing w:line="420" w:lineRule="exact"/>
              <w:ind w:left="0" w:firstLine="482"/>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
                <w:sz w:val="24"/>
                <w:szCs w:val="24"/>
              </w:rPr>
              <w:t>骨折肋骨与骨折类型确定</w:t>
            </w:r>
            <w:r w:rsidRPr="00130AEC">
              <w:rPr>
                <w:rFonts w:ascii="Times New Roman" w:eastAsiaTheme="minorEastAsia" w:hAnsiTheme="minorEastAsia" w:cstheme="minorEastAsia" w:hint="eastAsia"/>
                <w:bCs/>
                <w:sz w:val="24"/>
                <w:szCs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对于骨折类型的判断，普通的算法已经不能满足需求，这里我们选取</w:t>
            </w: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卷积神经网络，对使用算法分割出的图像标记后使用大量的数据进行针对性训练，使其成为能准确找出骨折并确定其类型的神经网络。</w:t>
            </w:r>
          </w:p>
          <w:p w:rsidR="0089313A" w:rsidRPr="00130AEC" w:rsidRDefault="0064212D" w:rsidP="0065449C">
            <w:pPr>
              <w:pStyle w:val="ab"/>
              <w:numPr>
                <w:ilvl w:val="0"/>
                <w:numId w:val="8"/>
              </w:numPr>
              <w:tabs>
                <w:tab w:val="left" w:pos="425"/>
              </w:tabs>
              <w:spacing w:line="420" w:lineRule="exact"/>
              <w:ind w:left="0" w:firstLine="482"/>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
                <w:sz w:val="24"/>
                <w:szCs w:val="24"/>
              </w:rPr>
              <w:t>人体骨折位置定位</w:t>
            </w:r>
            <w:r w:rsidRPr="00130AEC">
              <w:rPr>
                <w:rFonts w:ascii="Times New Roman" w:eastAsiaTheme="minorEastAsia" w:hAnsiTheme="minorEastAsia" w:cstheme="minorEastAsia" w:hint="eastAsia"/>
                <w:bCs/>
                <w:sz w:val="24"/>
                <w:szCs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对人体骨折的位置进行标志，如果有需求和条件则再将</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图像进行三维重建，重建出一个完整的骨架，在人体三维骨架中标注出骨折的位置。</w:t>
            </w:r>
          </w:p>
          <w:p w:rsidR="0089313A" w:rsidRPr="00130AEC" w:rsidRDefault="0064212D" w:rsidP="0065449C">
            <w:pPr>
              <w:pStyle w:val="ab"/>
              <w:numPr>
                <w:ilvl w:val="0"/>
                <w:numId w:val="8"/>
              </w:numPr>
              <w:tabs>
                <w:tab w:val="left" w:pos="425"/>
              </w:tabs>
              <w:spacing w:line="420" w:lineRule="exact"/>
              <w:ind w:left="0" w:firstLine="482"/>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
                <w:sz w:val="24"/>
                <w:szCs w:val="24"/>
              </w:rPr>
              <w:t>集成为一个软件</w:t>
            </w:r>
            <w:r w:rsidRPr="00130AEC">
              <w:rPr>
                <w:rFonts w:ascii="Times New Roman" w:eastAsiaTheme="minorEastAsia" w:hAnsiTheme="minorEastAsia" w:cstheme="minorEastAsia" w:hint="eastAsia"/>
                <w:bCs/>
                <w:sz w:val="24"/>
                <w:szCs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将研究成果集成为一个界面美观，操作简单，人机交互和谐的可供医生使用的软件。</w:t>
            </w:r>
          </w:p>
          <w:p w:rsidR="0089313A" w:rsidRPr="008C3F34" w:rsidRDefault="0064212D" w:rsidP="00493836">
            <w:pPr>
              <w:pStyle w:val="ab"/>
              <w:numPr>
                <w:ilvl w:val="0"/>
                <w:numId w:val="7"/>
              </w:numPr>
              <w:spacing w:line="420" w:lineRule="exact"/>
              <w:ind w:left="0" w:firstLine="482"/>
              <w:rPr>
                <w:rFonts w:ascii="Times New Roman" w:eastAsiaTheme="minorEastAsia" w:hAnsiTheme="minorEastAsia" w:cstheme="minorEastAsia"/>
                <w:b/>
                <w:bCs/>
                <w:sz w:val="24"/>
                <w:szCs w:val="24"/>
              </w:rPr>
            </w:pPr>
            <w:r w:rsidRPr="008C3F34">
              <w:rPr>
                <w:rFonts w:ascii="Times New Roman" w:eastAsiaTheme="minorEastAsia" w:hAnsiTheme="minorEastAsia" w:cstheme="minorEastAsia" w:hint="eastAsia"/>
                <w:b/>
                <w:bCs/>
                <w:sz w:val="24"/>
                <w:szCs w:val="24"/>
              </w:rPr>
              <w:t>项目研究方案：</w:t>
            </w:r>
          </w:p>
          <w:p w:rsidR="0089313A" w:rsidRPr="00130AEC" w:rsidRDefault="004C7CDC" w:rsidP="00493836">
            <w:pPr>
              <w:pStyle w:val="ab"/>
              <w:numPr>
                <w:ilvl w:val="0"/>
                <w:numId w:val="9"/>
              </w:numPr>
              <w:tabs>
                <w:tab w:val="left" w:pos="425"/>
              </w:tabs>
              <w:spacing w:line="420" w:lineRule="exact"/>
              <w:ind w:left="0" w:firstLine="420"/>
              <w:rPr>
                <w:rFonts w:ascii="Times New Roman" w:eastAsiaTheme="minorEastAsia" w:hAnsi="Times New Roman" w:cstheme="minorEastAsia"/>
                <w:b/>
                <w:bCs/>
                <w:sz w:val="24"/>
                <w:szCs w:val="24"/>
              </w:rPr>
            </w:pPr>
            <w:r>
              <w:rPr>
                <w:rFonts w:ascii="Times New Roman" w:eastAsiaTheme="minorEastAsia" w:hAnsi="Times New Roman" w:cstheme="minorEastAsia"/>
                <w:noProof/>
              </w:rPr>
              <w:pict>
                <v:shapetype id="_x0000_t202" coordsize="21600,21600" o:spt="202" path="m,l,21600r21600,l21600,xe">
                  <v:stroke joinstyle="miter"/>
                  <v:path gradientshapeok="t" o:connecttype="rect"/>
                </v:shapetype>
                <v:shape id="文本框 1" o:spid="_x0000_s1026" type="#_x0000_t202" style="position:absolute;left:0;text-align:left;margin-left:242.65pt;margin-top:-2.9pt;width:129.2pt;height:19.75pt;z-index:251660288;visibility:visible;mso-wrap-distance-left:9pt;mso-wrap-distance-top:0;mso-wrap-distance-right:9pt;mso-wrap-distance-bottom:0;mso-position-horizontal-relative:text;mso-position-vertical-relative:text;v-text-anchor:top" wrapcoords="-153 0 -153 20571 21600 20571 21600 0 -15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" stroked="f">
                  <v:textbox style="mso-next-textbox:#文本框 1" inset="0,0,0,0">
                    <w:txbxContent>
                      <w:p w:rsidR="004B265A" w:rsidRPr="00493836" w:rsidRDefault="004B265A" w:rsidP="00493836">
                        <w:pPr>
                          <w:pStyle w:val="a3"/>
                          <w:snapToGrid w:val="0"/>
                          <w:jc w:val="center"/>
                          <w:rPr>
                            <w:rFonts w:ascii="Times New Roman" w:eastAsiaTheme="minorEastAsia" w:hAnsiTheme="minorEastAsia" w:cstheme="minorEastAsia"/>
                            <w:b/>
                            <w:sz w:val="24"/>
                            <w:szCs w:val="24"/>
                          </w:rPr>
                        </w:pPr>
                        <w:r w:rsidRPr="00493836">
                          <w:rPr>
                            <w:rFonts w:ascii="Times New Roman" w:eastAsiaTheme="minorEastAsia" w:hAnsiTheme="minorEastAsia" w:cstheme="minorEastAsia" w:hint="eastAsia"/>
                            <w:b/>
                            <w:sz w:val="24"/>
                            <w:szCs w:val="24"/>
                          </w:rPr>
                          <w:t>图</w:t>
                        </w:r>
                        <w:r w:rsidRPr="00493836">
                          <w:rPr>
                            <w:rFonts w:ascii="Times New Roman" w:eastAsiaTheme="minorEastAsia" w:hAnsiTheme="minorEastAsia" w:cstheme="minorEastAsia" w:hint="eastAsia"/>
                            <w:b/>
                            <w:sz w:val="24"/>
                            <w:szCs w:val="24"/>
                          </w:rPr>
                          <w:t xml:space="preserve"> 1</w:t>
                        </w:r>
                        <w:r w:rsidRPr="00493836">
                          <w:rPr>
                            <w:rFonts w:ascii="Times New Roman" w:eastAsiaTheme="minorEastAsia" w:hAnsiTheme="minorEastAsia" w:cstheme="minorEastAsia"/>
                            <w:b/>
                            <w:sz w:val="24"/>
                            <w:szCs w:val="24"/>
                          </w:rPr>
                          <w:t xml:space="preserve">. </w:t>
                        </w:r>
                        <w:r w:rsidRPr="00493836">
                          <w:rPr>
                            <w:rFonts w:ascii="Times New Roman" w:eastAsiaTheme="minorEastAsia" w:hAnsiTheme="minorEastAsia" w:cstheme="minorEastAsia" w:hint="eastAsia"/>
                            <w:b/>
                            <w:sz w:val="24"/>
                            <w:szCs w:val="24"/>
                          </w:rPr>
                          <w:t>项目流程图</w:t>
                        </w:r>
                      </w:p>
                    </w:txbxContent>
                  </v:textbox>
                </v:shape>
              </w:pict>
            </w:r>
            <w:r w:rsidR="00493836">
              <w:rPr>
                <w:rFonts w:ascii="Times New Roman" w:eastAsiaTheme="minorEastAsia" w:hAnsiTheme="minorEastAsia" w:cstheme="minorEastAsia" w:hint="eastAsia"/>
                <w:b/>
                <w:bCs/>
                <w:noProof/>
                <w:sz w:val="24"/>
                <w:szCs w:val="24"/>
              </w:rPr>
              <w:drawing>
                <wp:anchor distT="0" distB="0" distL="114300" distR="114300" simplePos="0" relativeHeight="251672576" behindDoc="1" locked="0" layoutInCell="1" allowOverlap="1">
                  <wp:simplePos x="0" y="0"/>
                  <wp:positionH relativeFrom="column">
                    <wp:posOffset>2446020</wp:posOffset>
                  </wp:positionH>
                  <wp:positionV relativeFrom="paragraph">
                    <wp:posOffset>-2427605</wp:posOffset>
                  </wp:positionV>
                  <wp:extent cx="2914650" cy="4457700"/>
                  <wp:effectExtent l="19050" t="0" r="0" b="0"/>
                  <wp:wrapTight wrapText="bothSides">
                    <wp:wrapPolygon edited="0">
                      <wp:start x="-141" y="0"/>
                      <wp:lineTo x="-141" y="21508"/>
                      <wp:lineTo x="21600" y="21508"/>
                      <wp:lineTo x="21600" y="0"/>
                      <wp:lineTo x="-141"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14650" cy="4457700"/>
                          </a:xfrm>
                          <a:prstGeom prst="rect">
                            <a:avLst/>
                          </a:prstGeom>
                          <a:noFill/>
                          <a:ln>
                            <a:noFill/>
                          </a:ln>
                        </pic:spPr>
                      </pic:pic>
                    </a:graphicData>
                  </a:graphic>
                </wp:anchor>
              </w:drawing>
            </w:r>
            <w:r w:rsidR="0064212D" w:rsidRPr="00130AEC">
              <w:rPr>
                <w:rFonts w:ascii="Times New Roman" w:eastAsiaTheme="minorEastAsia" w:hAnsiTheme="minorEastAsia" w:cstheme="minorEastAsia" w:hint="eastAsia"/>
                <w:b/>
                <w:bCs/>
                <w:sz w:val="24"/>
                <w:szCs w:val="24"/>
              </w:rPr>
              <w:t>分割肋骨</w:t>
            </w:r>
          </w:p>
          <w:p w:rsidR="0089313A" w:rsidRPr="00130AEC" w:rsidRDefault="0064212D" w:rsidP="0065449C">
            <w:pPr>
              <w:pStyle w:val="ab"/>
              <w:numPr>
                <w:ilvl w:val="0"/>
                <w:numId w:val="10"/>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lastRenderedPageBreak/>
              <w:t>批量处理图像</w:t>
            </w:r>
          </w:p>
          <w:p w:rsidR="0089313A" w:rsidRPr="00130AEC" w:rsidRDefault="0064212D" w:rsidP="0065449C">
            <w:pPr>
              <w:pStyle w:val="ab"/>
              <w:numPr>
                <w:ilvl w:val="0"/>
                <w:numId w:val="10"/>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t>对图像预处理</w:t>
            </w:r>
          </w:p>
          <w:p w:rsidR="0089313A" w:rsidRPr="00130AEC" w:rsidRDefault="0064212D" w:rsidP="0065449C">
            <w:pPr>
              <w:pStyle w:val="ab"/>
              <w:numPr>
                <w:ilvl w:val="0"/>
                <w:numId w:val="10"/>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t>去除病床部分图像：</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由于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图像中病床的位置是固定的，使用掩膜方法去除</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图像中的病床部分。</w:t>
            </w:r>
          </w:p>
          <w:p w:rsidR="0089313A" w:rsidRPr="00130AEC" w:rsidRDefault="0064212D" w:rsidP="00493836">
            <w:pPr>
              <w:pStyle w:val="ab"/>
              <w:numPr>
                <w:ilvl w:val="0"/>
                <w:numId w:val="10"/>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t>去除躯干部分之外的图像：</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使用</w:t>
            </w:r>
            <w:r w:rsidRPr="00130AEC">
              <w:rPr>
                <w:rFonts w:ascii="Times New Roman" w:eastAsiaTheme="minorEastAsia" w:hAnsi="Times New Roman" w:cstheme="minorEastAsia" w:hint="eastAsia"/>
                <w:szCs w:val="24"/>
              </w:rPr>
              <w:t>0.25</w:t>
            </w:r>
            <w:r w:rsidRPr="00130AEC">
              <w:rPr>
                <w:rFonts w:ascii="Times New Roman" w:eastAsiaTheme="minorEastAsia" w:hAnsiTheme="minorEastAsia" w:cstheme="minorEastAsia" w:hint="eastAsia"/>
                <w:szCs w:val="24"/>
              </w:rPr>
              <w:t>作为参数对图像进行</w:t>
            </w:r>
            <w:r w:rsidRPr="00130AEC">
              <w:rPr>
                <w:rFonts w:ascii="Times New Roman" w:eastAsiaTheme="minorEastAsia" w:hAnsi="Times New Roman" w:cstheme="minorEastAsia" w:hint="eastAsia"/>
                <w:szCs w:val="24"/>
              </w:rPr>
              <w:t>P</w:t>
            </w:r>
            <w:r w:rsidRPr="00130AEC">
              <w:rPr>
                <w:rFonts w:ascii="Times New Roman" w:eastAsiaTheme="minorEastAsia" w:hAnsiTheme="minorEastAsia" w:cstheme="minorEastAsia" w:hint="eastAsia"/>
                <w:szCs w:val="24"/>
              </w:rPr>
              <w:t>参数阈值分割法，将其二值化，对二值图像进行开操作，抹去图像中面积小于</w:t>
            </w:r>
            <w:r w:rsidRPr="00130AEC">
              <w:rPr>
                <w:rFonts w:ascii="Times New Roman" w:eastAsiaTheme="minorEastAsia" w:hAnsi="Times New Roman" w:cstheme="minorEastAsia" w:hint="eastAsia"/>
                <w:szCs w:val="24"/>
              </w:rPr>
              <w:t>10000</w:t>
            </w:r>
            <w:r w:rsidRPr="00130AEC">
              <w:rPr>
                <w:rFonts w:ascii="Times New Roman" w:eastAsiaTheme="minorEastAsia" w:hAnsiTheme="minorEastAsia" w:cstheme="minorEastAsia" w:hint="eastAsia"/>
                <w:szCs w:val="24"/>
              </w:rPr>
              <w:t>像素的部分，对余下二值部分进行孔洞填充、膨胀操作，再将原图与二值图像卷积，得到的就是原图里躯干部分的图像。</w:t>
            </w:r>
          </w:p>
          <w:p w:rsidR="0089313A" w:rsidRPr="00130AEC" w:rsidRDefault="0064212D" w:rsidP="0065449C">
            <w:pPr>
              <w:pStyle w:val="ab"/>
              <w:numPr>
                <w:ilvl w:val="0"/>
                <w:numId w:val="10"/>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t>寻找肋骨区域</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使用</w:t>
            </w:r>
            <w:r w:rsidRPr="00130AEC">
              <w:rPr>
                <w:rFonts w:ascii="Times New Roman" w:eastAsiaTheme="minorEastAsia" w:hAnsi="Times New Roman" w:cstheme="minorEastAsia" w:hint="eastAsia"/>
                <w:szCs w:val="24"/>
              </w:rPr>
              <w:t>0.015</w:t>
            </w:r>
            <w:r w:rsidRPr="00130AEC">
              <w:rPr>
                <w:rFonts w:ascii="Times New Roman" w:eastAsiaTheme="minorEastAsia" w:hAnsiTheme="minorEastAsia" w:cstheme="minorEastAsia" w:hint="eastAsia"/>
                <w:szCs w:val="24"/>
              </w:rPr>
              <w:t>作为参数对图像进行</w:t>
            </w:r>
            <w:r w:rsidRPr="00130AEC">
              <w:rPr>
                <w:rFonts w:ascii="Times New Roman" w:eastAsiaTheme="minorEastAsia" w:hAnsi="Times New Roman" w:cstheme="minorEastAsia" w:hint="eastAsia"/>
                <w:szCs w:val="24"/>
              </w:rPr>
              <w:t>P</w:t>
            </w:r>
            <w:r w:rsidRPr="00130AEC">
              <w:rPr>
                <w:rFonts w:ascii="Times New Roman" w:eastAsiaTheme="minorEastAsia" w:hAnsiTheme="minorEastAsia" w:cstheme="minorEastAsia" w:hint="eastAsia"/>
                <w:szCs w:val="24"/>
              </w:rPr>
              <w:t>参数阈值分割法，将其二值化，对二值图像进行孔洞填充；抹去图像中面积小于</w:t>
            </w:r>
            <w:r w:rsidRPr="00130AEC">
              <w:rPr>
                <w:rFonts w:ascii="Times New Roman" w:eastAsiaTheme="minorEastAsia" w:hAnsi="Times New Roman" w:cstheme="minorEastAsia" w:hint="eastAsia"/>
                <w:szCs w:val="24"/>
              </w:rPr>
              <w:t>110</w:t>
            </w:r>
            <w:r w:rsidRPr="00130AEC">
              <w:rPr>
                <w:rFonts w:ascii="Times New Roman" w:eastAsiaTheme="minorEastAsia" w:hAnsiTheme="minorEastAsia" w:cstheme="minorEastAsia" w:hint="eastAsia"/>
                <w:szCs w:val="24"/>
              </w:rPr>
              <w:t>像素的部分；去除假阳性：步骤</w:t>
            </w:r>
            <w:r w:rsidR="00D662EC" w:rsidRPr="00130AEC">
              <w:rPr>
                <w:rFonts w:ascii="Times New Roman" w:eastAsiaTheme="minorEastAsia" w:hAnsi="Times New Roman" w:cstheme="minorEastAsia" w:hint="eastAsia"/>
                <w:szCs w:val="24"/>
              </w:rPr>
              <w:fldChar w:fldCharType="begin"/>
            </w:r>
            <w:r w:rsidRPr="00130AEC">
              <w:rPr>
                <w:rFonts w:ascii="Times New Roman" w:eastAsiaTheme="minorEastAsia" w:hAnsi="Times New Roman" w:cstheme="minorEastAsia" w:hint="eastAsia"/>
                <w:szCs w:val="24"/>
              </w:rPr>
              <w:instrText xml:space="preserve"> = 1 \* ROMAN </w:instrText>
            </w:r>
            <w:r w:rsidR="00D662EC" w:rsidRPr="00130AEC">
              <w:rPr>
                <w:rFonts w:ascii="Times New Roman" w:eastAsiaTheme="minorEastAsia" w:hAnsi="Times New Roman" w:cstheme="minorEastAsia" w:hint="eastAsia"/>
                <w:szCs w:val="24"/>
              </w:rPr>
              <w:fldChar w:fldCharType="separate"/>
            </w:r>
            <w:r w:rsidRPr="00130AEC">
              <w:rPr>
                <w:rFonts w:ascii="Times New Roman" w:eastAsiaTheme="minorEastAsia" w:hAnsi="Times New Roman" w:cstheme="minorEastAsia" w:hint="eastAsia"/>
                <w:szCs w:val="24"/>
              </w:rPr>
              <w:t>I</w:t>
            </w:r>
            <w:r w:rsidR="00D662EC" w:rsidRPr="00130AEC">
              <w:rPr>
                <w:rFonts w:ascii="Times New Roman" w:eastAsiaTheme="minorEastAsia" w:hAnsi="Times New Roman" w:cstheme="minorEastAsia" w:hint="eastAsia"/>
                <w:szCs w:val="24"/>
              </w:rPr>
              <w:fldChar w:fldCharType="end"/>
            </w:r>
            <w:r w:rsidRPr="00130AEC">
              <w:rPr>
                <w:rFonts w:ascii="Times New Roman" w:eastAsiaTheme="minorEastAsia" w:hAnsiTheme="minorEastAsia" w:cstheme="minorEastAsia" w:hint="eastAsia"/>
                <w:szCs w:val="24"/>
              </w:rPr>
              <w:t>中得到的二值图像中存在许多假阳性部分，需要去除。具体方法，抹去图像中面积小于</w:t>
            </w:r>
            <w:r w:rsidRPr="00130AEC">
              <w:rPr>
                <w:rFonts w:ascii="Times New Roman" w:eastAsiaTheme="minorEastAsia" w:hAnsi="Times New Roman" w:cstheme="minorEastAsia" w:hint="eastAsia"/>
                <w:szCs w:val="24"/>
              </w:rPr>
              <w:t>110</w:t>
            </w:r>
            <w:r w:rsidRPr="00130AEC">
              <w:rPr>
                <w:rFonts w:ascii="Times New Roman" w:eastAsiaTheme="minorEastAsia" w:hAnsiTheme="minorEastAsia" w:cstheme="minorEastAsia" w:hint="eastAsia"/>
                <w:szCs w:val="24"/>
              </w:rPr>
              <w:t>像素的部分，对余下二值图像的每个部分求凸包，各个部分中若某个部分的面积与其凸包面积比小于</w:t>
            </w:r>
            <w:r w:rsidRPr="00130AEC">
              <w:rPr>
                <w:rFonts w:ascii="Times New Roman" w:eastAsiaTheme="minorEastAsia" w:hAnsi="Times New Roman" w:cstheme="minorEastAsia" w:hint="eastAsia"/>
                <w:szCs w:val="24"/>
              </w:rPr>
              <w:t>0.75</w:t>
            </w:r>
            <w:r w:rsidRPr="00130AEC">
              <w:rPr>
                <w:rFonts w:ascii="Times New Roman" w:eastAsiaTheme="minorEastAsia" w:hAnsiTheme="minorEastAsia" w:cstheme="minorEastAsia" w:hint="eastAsia"/>
                <w:szCs w:val="24"/>
              </w:rPr>
              <w:t>，则抹去此区域；将原图与二值图像卷积，得到肋骨部分。</w:t>
            </w:r>
          </w:p>
          <w:p w:rsidR="0089313A" w:rsidRPr="00130AEC" w:rsidRDefault="0064212D" w:rsidP="0065449C">
            <w:pPr>
              <w:pStyle w:val="ab"/>
              <w:numPr>
                <w:ilvl w:val="0"/>
                <w:numId w:val="9"/>
              </w:numPr>
              <w:tabs>
                <w:tab w:val="left" w:pos="425"/>
              </w:tabs>
              <w:spacing w:line="420" w:lineRule="exact"/>
              <w:ind w:left="0" w:firstLine="482"/>
              <w:rPr>
                <w:rFonts w:ascii="Times New Roman" w:eastAsiaTheme="minorEastAsia" w:hAnsi="Times New Roman" w:cstheme="minorEastAsia"/>
                <w:b/>
                <w:bCs/>
                <w:sz w:val="24"/>
                <w:szCs w:val="24"/>
              </w:rPr>
            </w:pPr>
            <w:r w:rsidRPr="00130AEC">
              <w:rPr>
                <w:rFonts w:ascii="Times New Roman" w:eastAsiaTheme="minorEastAsia" w:hAnsiTheme="minorEastAsia" w:cstheme="minorEastAsia" w:hint="eastAsia"/>
                <w:b/>
                <w:bCs/>
                <w:sz w:val="24"/>
                <w:szCs w:val="24"/>
              </w:rPr>
              <w:t>肋骨分类：使用卷积神经网络进行肋骨分类</w:t>
            </w:r>
          </w:p>
          <w:p w:rsidR="0089313A" w:rsidRPr="00130AEC" w:rsidRDefault="0064212D" w:rsidP="0065449C">
            <w:pPr>
              <w:pStyle w:val="ab"/>
              <w:numPr>
                <w:ilvl w:val="0"/>
                <w:numId w:val="11"/>
              </w:numPr>
              <w:tabs>
                <w:tab w:val="left" w:pos="425"/>
              </w:tabs>
              <w:spacing w:line="420" w:lineRule="exact"/>
              <w:ind w:firstLine="480"/>
              <w:rPr>
                <w:rFonts w:ascii="Times New Roman" w:eastAsiaTheme="minorEastAsia" w:hAnsi="Times New Roman" w:cstheme="minorEastAsia"/>
                <w:bCs/>
                <w:sz w:val="24"/>
                <w:szCs w:val="24"/>
              </w:rPr>
            </w:pPr>
            <w:r w:rsidRPr="00130AEC">
              <w:rPr>
                <w:rFonts w:ascii="Times New Roman" w:eastAsiaTheme="minorEastAsia" w:hAnsiTheme="minorEastAsia" w:cstheme="minorEastAsia" w:hint="eastAsia"/>
                <w:bCs/>
                <w:sz w:val="24"/>
                <w:szCs w:val="24"/>
              </w:rPr>
              <w:t>卷积神经网络：使用</w:t>
            </w:r>
            <w:r w:rsidRPr="00130AEC">
              <w:rPr>
                <w:rFonts w:ascii="Times New Roman" w:eastAsiaTheme="minorEastAsia" w:hAnsi="Times New Roman" w:cstheme="minorEastAsia" w:hint="eastAsia"/>
                <w:bCs/>
                <w:sz w:val="24"/>
                <w:szCs w:val="24"/>
              </w:rPr>
              <w:t>ResNet</w:t>
            </w:r>
            <w:r w:rsidRPr="00130AEC">
              <w:rPr>
                <w:rFonts w:ascii="Times New Roman" w:eastAsiaTheme="minorEastAsia" w:hAnsiTheme="minorEastAsia" w:cstheme="minorEastAsia" w:hint="eastAsia"/>
                <w:bCs/>
                <w:sz w:val="24"/>
                <w:szCs w:val="24"/>
              </w:rPr>
              <w:t>（残差网络）：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深度残差网络（</w:t>
            </w:r>
            <w:r w:rsidRPr="00130AEC">
              <w:rPr>
                <w:rFonts w:ascii="Times New Roman" w:eastAsiaTheme="minorEastAsia" w:hAnsi="Times New Roman" w:cstheme="minorEastAsia" w:hint="eastAsia"/>
                <w:szCs w:val="24"/>
              </w:rPr>
              <w:t>Deep residual network, ResNet</w:t>
            </w:r>
            <w:r w:rsidRPr="00130AEC">
              <w:rPr>
                <w:rFonts w:ascii="Times New Roman" w:eastAsiaTheme="minorEastAsia" w:hAnsiTheme="minorEastAsia" w:cstheme="minorEastAsia" w:hint="eastAsia"/>
                <w:szCs w:val="24"/>
              </w:rPr>
              <w:t>）是</w:t>
            </w:r>
            <w:r w:rsidRPr="00130AEC">
              <w:rPr>
                <w:rFonts w:ascii="Times New Roman" w:eastAsiaTheme="minorEastAsia" w:hAnsi="Times New Roman" w:cstheme="minorEastAsia" w:hint="eastAsia"/>
                <w:szCs w:val="24"/>
              </w:rPr>
              <w:t>ILSVRC</w:t>
            </w:r>
            <w:r w:rsidRPr="00130AEC">
              <w:rPr>
                <w:rFonts w:ascii="Times New Roman" w:eastAsiaTheme="minorEastAsia" w:hAnsiTheme="minorEastAsia" w:cstheme="minorEastAsia" w:hint="eastAsia"/>
                <w:szCs w:val="24"/>
              </w:rPr>
              <w:t>（大规模视觉识别挑战赛）</w:t>
            </w:r>
            <w:r w:rsidRPr="00130AEC">
              <w:rPr>
                <w:rFonts w:ascii="Times New Roman" w:eastAsiaTheme="minorEastAsia" w:hAnsi="Times New Roman" w:cstheme="minorEastAsia" w:hint="eastAsia"/>
                <w:szCs w:val="24"/>
              </w:rPr>
              <w:t>15</w:t>
            </w:r>
            <w:r w:rsidRPr="00130AEC">
              <w:rPr>
                <w:rFonts w:ascii="Times New Roman" w:eastAsiaTheme="minorEastAsia" w:hAnsiTheme="minorEastAsia" w:cstheme="minorEastAsia" w:hint="eastAsia"/>
                <w:szCs w:val="24"/>
              </w:rPr>
              <w:t>年的冠军，识别错误率达到了</w:t>
            </w:r>
            <w:r w:rsidRPr="00130AEC">
              <w:rPr>
                <w:rFonts w:ascii="Times New Roman" w:eastAsiaTheme="minorEastAsia" w:hAnsi="Times New Roman" w:cstheme="minorEastAsia" w:hint="eastAsia"/>
                <w:szCs w:val="24"/>
              </w:rPr>
              <w:t>3.57</w:t>
            </w:r>
            <w:r w:rsidRPr="00130AEC">
              <w:rPr>
                <w:rFonts w:ascii="Times New Roman" w:eastAsiaTheme="minorEastAsia" w:hAnsiTheme="minorEastAsia" w:cstheme="minorEastAsia" w:hint="eastAsia"/>
                <w:szCs w:val="24"/>
              </w:rPr>
              <w:t>，超越了人类的</w:t>
            </w:r>
            <w:r w:rsidRPr="00130AEC">
              <w:rPr>
                <w:rFonts w:ascii="Times New Roman" w:eastAsiaTheme="minorEastAsia" w:hAnsi="Times New Roman" w:cstheme="minorEastAsia" w:hint="eastAsia"/>
                <w:szCs w:val="24"/>
              </w:rPr>
              <w:t>5.1%</w:t>
            </w:r>
            <w:r w:rsidRPr="00130AEC">
              <w:rPr>
                <w:rFonts w:ascii="Times New Roman" w:eastAsiaTheme="minorEastAsia" w:hAnsiTheme="minorEastAsia" w:cstheme="minorEastAsia" w:hint="eastAsia"/>
                <w:szCs w:val="24"/>
              </w:rPr>
              <w:t>：</w:t>
            </w:r>
          </w:p>
          <w:p w:rsidR="0089313A" w:rsidRPr="00130AEC" w:rsidRDefault="0064212D">
            <w:pPr>
              <w:keepNext/>
              <w:rPr>
                <w:rFonts w:ascii="Times New Roman" w:eastAsiaTheme="minorEastAsia" w:hAnsi="Times New Roman" w:cstheme="minorEastAsia"/>
              </w:rPr>
            </w:pPr>
            <w:r w:rsidRPr="00130AEC">
              <w:rPr>
                <w:rFonts w:ascii="Times New Roman" w:hAnsi="Times New Roman" w:hint="eastAsia"/>
                <w:noProof/>
              </w:rPr>
              <w:drawing>
                <wp:inline distT="0" distB="0" distL="0" distR="0">
                  <wp:extent cx="5334000" cy="29622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81400" cy="2988686"/>
                          </a:xfrm>
                          <a:prstGeom prst="rect">
                            <a:avLst/>
                          </a:prstGeom>
                          <a:noFill/>
                          <a:ln>
                            <a:noFill/>
                          </a:ln>
                        </pic:spPr>
                      </pic:pic>
                    </a:graphicData>
                  </a:graphic>
                </wp:inline>
              </w:drawing>
            </w:r>
          </w:p>
          <w:p w:rsidR="0089313A" w:rsidRPr="00493836" w:rsidRDefault="0064212D" w:rsidP="00BC69D5">
            <w:pPr>
              <w:pStyle w:val="a3"/>
              <w:snapToGrid w:val="0"/>
              <w:spacing w:beforeLines="50" w:before="156" w:afterLines="50" w:after="156"/>
              <w:jc w:val="center"/>
              <w:rPr>
                <w:rFonts w:ascii="Times New Roman" w:eastAsiaTheme="minorEastAsia" w:hAnsi="Times New Roman" w:cstheme="minorEastAsia"/>
                <w:b/>
                <w:sz w:val="24"/>
                <w:szCs w:val="24"/>
              </w:rPr>
            </w:pPr>
            <w:r w:rsidRPr="00493836">
              <w:rPr>
                <w:rFonts w:ascii="Times New Roman" w:eastAsiaTheme="minorEastAsia" w:hAnsiTheme="minorEastAsia" w:cstheme="minorEastAsia" w:hint="eastAsia"/>
                <w:b/>
                <w:sz w:val="24"/>
                <w:szCs w:val="24"/>
              </w:rPr>
              <w:t>图</w:t>
            </w:r>
            <w:r w:rsidRPr="00493836">
              <w:rPr>
                <w:rFonts w:ascii="Times New Roman" w:eastAsiaTheme="minorEastAsia" w:hAnsi="Times New Roman" w:cstheme="minorEastAsia" w:hint="eastAsia"/>
                <w:b/>
                <w:sz w:val="24"/>
                <w:szCs w:val="24"/>
              </w:rPr>
              <w:t xml:space="preserve"> 2. ILSVRC</w:t>
            </w:r>
            <w:r w:rsidRPr="00493836">
              <w:rPr>
                <w:rFonts w:ascii="Times New Roman" w:eastAsiaTheme="minorEastAsia" w:hAnsiTheme="minorEastAsia" w:cstheme="minorEastAsia" w:hint="eastAsia"/>
                <w:b/>
                <w:sz w:val="24"/>
                <w:szCs w:val="24"/>
              </w:rPr>
              <w:t>历届冠军网络识别错误率</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lastRenderedPageBreak/>
              <w:t>深度残差网络（</w:t>
            </w:r>
            <w:r w:rsidRPr="00130AEC">
              <w:rPr>
                <w:rFonts w:ascii="Times New Roman" w:eastAsiaTheme="minorEastAsia" w:hAnsi="Times New Roman" w:cstheme="minorEastAsia" w:hint="eastAsia"/>
                <w:szCs w:val="24"/>
              </w:rPr>
              <w:t>Deep residual network, ResNet</w:t>
            </w:r>
            <w:r w:rsidRPr="00130AEC">
              <w:rPr>
                <w:rFonts w:ascii="Times New Roman" w:eastAsiaTheme="minorEastAsia" w:hAnsiTheme="minorEastAsia" w:cstheme="minorEastAsia" w:hint="eastAsia"/>
                <w:szCs w:val="24"/>
              </w:rPr>
              <w:t>）的提出是</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（卷积神经网络）图像史上的一件里程碑事件，</w:t>
            </w: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解决了深度</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模型难训练的问题，</w:t>
            </w:r>
            <w:r w:rsidRPr="00130AEC">
              <w:rPr>
                <w:rFonts w:ascii="Times New Roman" w:eastAsiaTheme="minorEastAsia" w:hAnsi="Times New Roman" w:cstheme="minorEastAsia" w:hint="eastAsia"/>
                <w:szCs w:val="24"/>
              </w:rPr>
              <w:t>ILSVRC</w:t>
            </w:r>
            <w:r w:rsidRPr="00130AEC">
              <w:rPr>
                <w:rFonts w:ascii="Times New Roman" w:eastAsiaTheme="minorEastAsia" w:hAnsiTheme="minorEastAsia" w:cstheme="minorEastAsia" w:hint="eastAsia"/>
                <w:szCs w:val="24"/>
              </w:rPr>
              <w:t>比赛中，</w:t>
            </w:r>
            <w:r w:rsidRPr="00130AEC">
              <w:rPr>
                <w:rFonts w:ascii="Times New Roman" w:eastAsiaTheme="minorEastAsia" w:hAnsi="Times New Roman" w:cstheme="minorEastAsia" w:hint="eastAsia"/>
                <w:szCs w:val="24"/>
              </w:rPr>
              <w:t xml:space="preserve"> 14</w:t>
            </w:r>
            <w:r w:rsidRPr="00130AEC">
              <w:rPr>
                <w:rFonts w:ascii="Times New Roman" w:eastAsiaTheme="minorEastAsia" w:hAnsiTheme="minorEastAsia" w:cstheme="minorEastAsia" w:hint="eastAsia"/>
                <w:szCs w:val="24"/>
              </w:rPr>
              <w:t>年的</w:t>
            </w:r>
            <w:r w:rsidRPr="00130AEC">
              <w:rPr>
                <w:rFonts w:ascii="Times New Roman" w:eastAsiaTheme="minorEastAsia" w:hAnsi="Times New Roman" w:cstheme="minorEastAsia" w:hint="eastAsia"/>
                <w:szCs w:val="24"/>
              </w:rPr>
              <w:t>VGG</w:t>
            </w:r>
            <w:r w:rsidRPr="00130AEC">
              <w:rPr>
                <w:rFonts w:ascii="Times New Roman" w:eastAsiaTheme="minorEastAsia" w:hAnsiTheme="minorEastAsia" w:cstheme="minorEastAsia" w:hint="eastAsia"/>
                <w:szCs w:val="24"/>
              </w:rPr>
              <w:t>才</w:t>
            </w:r>
            <w:r w:rsidRPr="00130AEC">
              <w:rPr>
                <w:rFonts w:ascii="Times New Roman" w:eastAsiaTheme="minorEastAsia" w:hAnsi="Times New Roman" w:cstheme="minorEastAsia" w:hint="eastAsia"/>
                <w:szCs w:val="24"/>
              </w:rPr>
              <w:t>19</w:t>
            </w:r>
            <w:r w:rsidRPr="00130AEC">
              <w:rPr>
                <w:rFonts w:ascii="Times New Roman" w:eastAsiaTheme="minorEastAsia" w:hAnsiTheme="minorEastAsia" w:cstheme="minorEastAsia" w:hint="eastAsia"/>
                <w:szCs w:val="24"/>
              </w:rPr>
              <w:t>层，而</w:t>
            </w:r>
            <w:r w:rsidRPr="00130AEC">
              <w:rPr>
                <w:rFonts w:ascii="Times New Roman" w:eastAsiaTheme="minorEastAsia" w:hAnsi="Times New Roman" w:cstheme="minorEastAsia" w:hint="eastAsia"/>
                <w:szCs w:val="24"/>
              </w:rPr>
              <w:t>15</w:t>
            </w:r>
            <w:r w:rsidRPr="00130AEC">
              <w:rPr>
                <w:rFonts w:ascii="Times New Roman" w:eastAsiaTheme="minorEastAsia" w:hAnsiTheme="minorEastAsia" w:cstheme="minorEastAsia" w:hint="eastAsia"/>
                <w:szCs w:val="24"/>
              </w:rPr>
              <w:t>年的</w:t>
            </w: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多达</w:t>
            </w:r>
            <w:r w:rsidRPr="00130AEC">
              <w:rPr>
                <w:rFonts w:ascii="Times New Roman" w:eastAsiaTheme="minorEastAsia" w:hAnsi="Times New Roman" w:cstheme="minorEastAsia" w:hint="eastAsia"/>
                <w:szCs w:val="24"/>
              </w:rPr>
              <w:t>152</w:t>
            </w:r>
            <w:r w:rsidRPr="00130AEC">
              <w:rPr>
                <w:rFonts w:ascii="Times New Roman" w:eastAsiaTheme="minorEastAsia" w:hAnsiTheme="minorEastAsia" w:cstheme="minorEastAsia" w:hint="eastAsia"/>
                <w:szCs w:val="24"/>
              </w:rPr>
              <w:t>层，这在网络深度完全不是一个量级上，</w:t>
            </w:r>
            <w:r w:rsidRPr="00130AEC">
              <w:rPr>
                <w:rFonts w:ascii="Times New Roman" w:eastAsiaTheme="minorEastAsia" w:hAnsi="Times New Roman" w:cstheme="minorEastAsia" w:hint="eastAsia"/>
                <w:szCs w:val="24"/>
              </w:rPr>
              <w:t xml:space="preserve"> ResNet</w:t>
            </w:r>
            <w:r w:rsidRPr="00130AEC">
              <w:rPr>
                <w:rFonts w:ascii="Times New Roman" w:eastAsiaTheme="minorEastAsia" w:hAnsiTheme="minorEastAsia" w:cstheme="minorEastAsia" w:hint="eastAsia"/>
                <w:szCs w:val="24"/>
              </w:rPr>
              <w:t>有架构上的技巧，使得网络的深度能够发挥出作用；</w:t>
            </w:r>
          </w:p>
          <w:p w:rsidR="0089313A" w:rsidRPr="00130AEC" w:rsidRDefault="0064212D" w:rsidP="00E27E78">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是一个非常前沿但是发展成熟的神经网络，也适用于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图像的识别，使用</w:t>
            </w: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可以得到非常准确的结果。</w:t>
            </w:r>
          </w:p>
          <w:p w:rsidR="0089313A" w:rsidRPr="00130AEC" w:rsidRDefault="0064212D" w:rsidP="0065449C">
            <w:pPr>
              <w:pStyle w:val="ab"/>
              <w:numPr>
                <w:ilvl w:val="0"/>
                <w:numId w:val="12"/>
              </w:numPr>
              <w:spacing w:line="420" w:lineRule="exact"/>
              <w:ind w:firstLine="482"/>
              <w:rPr>
                <w:rFonts w:ascii="Times New Roman" w:eastAsiaTheme="minorEastAsia" w:hAnsi="Times New Roman" w:cstheme="minorEastAsia"/>
                <w:b/>
                <w:sz w:val="24"/>
                <w:szCs w:val="24"/>
              </w:rPr>
            </w:pPr>
            <w:r w:rsidRPr="00130AEC">
              <w:rPr>
                <w:rFonts w:ascii="Times New Roman" w:eastAsiaTheme="minorEastAsia" w:hAnsiTheme="minorEastAsia" w:cstheme="minorEastAsia" w:hint="eastAsia"/>
                <w:b/>
                <w:sz w:val="24"/>
                <w:szCs w:val="24"/>
              </w:rPr>
              <w:t>针对性设计：</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图像只有</w:t>
            </w:r>
            <w:r w:rsidRPr="00130AEC">
              <w:rPr>
                <w:rFonts w:ascii="Times New Roman" w:eastAsiaTheme="minorEastAsia" w:hAnsi="Times New Roman" w:cstheme="minorEastAsia" w:hint="eastAsia"/>
                <w:szCs w:val="24"/>
              </w:rPr>
              <w:t>512</w:t>
            </w:r>
            <w:r w:rsidRPr="00130AEC">
              <w:rPr>
                <w:rFonts w:ascii="Times New Roman" w:eastAsiaTheme="minorEastAsia" w:hAnsi="Times New Roman" w:cstheme="minorEastAsia" w:hint="eastAsia"/>
                <w:szCs w:val="24"/>
              </w:rPr>
              <w:t>×</w:t>
            </w:r>
            <w:r w:rsidRPr="00130AEC">
              <w:rPr>
                <w:rFonts w:ascii="Times New Roman" w:eastAsiaTheme="minorEastAsia" w:hAnsi="Times New Roman" w:cstheme="minorEastAsia" w:hint="eastAsia"/>
                <w:szCs w:val="24"/>
              </w:rPr>
              <w:t>512</w:t>
            </w:r>
            <w:r w:rsidRPr="00130AEC">
              <w:rPr>
                <w:rFonts w:ascii="Times New Roman" w:eastAsiaTheme="minorEastAsia" w:hAnsiTheme="minorEastAsia" w:cstheme="minorEastAsia" w:hint="eastAsia"/>
                <w:szCs w:val="24"/>
              </w:rPr>
              <w:t>像素，而其中的肋骨则只有</w:t>
            </w:r>
            <w:r w:rsidRPr="00130AEC">
              <w:rPr>
                <w:rFonts w:ascii="Times New Roman" w:eastAsiaTheme="minorEastAsia" w:hAnsi="Times New Roman" w:cstheme="minorEastAsia" w:hint="eastAsia"/>
                <w:szCs w:val="24"/>
              </w:rPr>
              <w:t>100</w:t>
            </w:r>
            <w:r w:rsidRPr="00130AEC">
              <w:rPr>
                <w:rFonts w:ascii="Times New Roman" w:eastAsiaTheme="minorEastAsia" w:hAnsi="Times New Roman" w:cstheme="minorEastAsia" w:hint="eastAsia"/>
                <w:szCs w:val="24"/>
              </w:rPr>
              <w:t>×</w:t>
            </w:r>
            <w:r w:rsidRPr="00130AEC">
              <w:rPr>
                <w:rFonts w:ascii="Times New Roman" w:eastAsiaTheme="minorEastAsia" w:hAnsi="Times New Roman" w:cstheme="minorEastAsia" w:hint="eastAsia"/>
                <w:szCs w:val="24"/>
              </w:rPr>
              <w:t>100</w:t>
            </w:r>
            <w:r w:rsidRPr="00130AEC">
              <w:rPr>
                <w:rFonts w:ascii="Times New Roman" w:eastAsiaTheme="minorEastAsia" w:hAnsiTheme="minorEastAsia" w:cstheme="minorEastAsia" w:hint="eastAsia"/>
                <w:szCs w:val="24"/>
              </w:rPr>
              <w:t>像素左右，我们计划使用类似</w:t>
            </w:r>
            <w:r w:rsidRPr="00130AEC">
              <w:rPr>
                <w:rFonts w:ascii="Times New Roman" w:eastAsiaTheme="minorEastAsia" w:hAnsi="Times New Roman" w:cstheme="minorEastAsia" w:hint="eastAsia"/>
                <w:szCs w:val="24"/>
              </w:rPr>
              <w:t>DenseNet</w:t>
            </w:r>
            <w:r w:rsidRPr="00130AEC">
              <w:rPr>
                <w:rFonts w:ascii="Times New Roman" w:eastAsiaTheme="minorEastAsia" w:hAnsiTheme="minorEastAsia" w:cstheme="minorEastAsia" w:hint="eastAsia"/>
                <w:szCs w:val="24"/>
              </w:rPr>
              <w:t>的设计，使神经网络第</w:t>
            </w:r>
            <w:r w:rsidRPr="00130AEC">
              <w:rPr>
                <w:rFonts w:ascii="Times New Roman" w:eastAsiaTheme="minorEastAsia" w:hAnsi="Times New Roman" w:cstheme="minorEastAsia" w:hint="eastAsia"/>
                <w:szCs w:val="24"/>
              </w:rPr>
              <w:t>i</w:t>
            </w:r>
            <w:r w:rsidRPr="00130AEC">
              <w:rPr>
                <w:rFonts w:ascii="Times New Roman" w:eastAsiaTheme="minorEastAsia" w:hAnsiTheme="minorEastAsia" w:cstheme="minorEastAsia" w:hint="eastAsia"/>
                <w:szCs w:val="24"/>
              </w:rPr>
              <w:t>层的输入不仅与</w:t>
            </w:r>
            <w:r w:rsidRPr="00130AEC">
              <w:rPr>
                <w:rFonts w:ascii="Times New Roman" w:eastAsiaTheme="minorEastAsia" w:hAnsi="Times New Roman" w:cstheme="minorEastAsia" w:hint="eastAsia"/>
                <w:szCs w:val="24"/>
              </w:rPr>
              <w:t>i-1</w:t>
            </w:r>
            <w:r w:rsidRPr="00130AEC">
              <w:rPr>
                <w:rFonts w:ascii="Times New Roman" w:eastAsiaTheme="minorEastAsia" w:hAnsiTheme="minorEastAsia" w:cstheme="minorEastAsia" w:hint="eastAsia"/>
                <w:szCs w:val="24"/>
              </w:rPr>
              <w:t>层的输出相关</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还有所有之前层的输出有关却不至于导致参数过多：</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DenseNet</w:t>
            </w:r>
            <w:r w:rsidRPr="00130AEC">
              <w:rPr>
                <w:rFonts w:ascii="Times New Roman" w:eastAsiaTheme="minorEastAsia" w:hAnsiTheme="minorEastAsia" w:cstheme="minorEastAsia" w:hint="eastAsia"/>
                <w:szCs w:val="24"/>
              </w:rPr>
              <w:t>作为另一种拥有较深层数的卷积神经网络</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具有如下优点</w:t>
            </w:r>
            <w:r w:rsidRPr="00130AEC">
              <w:rPr>
                <w:rFonts w:ascii="Times New Roman" w:eastAsiaTheme="minorEastAsia" w:hAnsi="Times New Roman" w:cstheme="minorEastAsia" w:hint="eastAsia"/>
                <w:szCs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w:t>
            </w:r>
            <w:r w:rsidRPr="00130AEC">
              <w:rPr>
                <w:rFonts w:ascii="Times New Roman" w:eastAsiaTheme="minorEastAsia" w:hAnsiTheme="minorEastAsia" w:cstheme="minorEastAsia" w:hint="eastAsia"/>
                <w:szCs w:val="24"/>
              </w:rPr>
              <w:t>相比</w:t>
            </w:r>
            <w:r w:rsidRPr="00130AEC">
              <w:rPr>
                <w:rFonts w:ascii="Times New Roman" w:eastAsiaTheme="minorEastAsia" w:hAnsi="Times New Roman" w:cstheme="minorEastAsia" w:hint="eastAsia"/>
                <w:szCs w:val="24"/>
              </w:rPr>
              <w:t>ResNet</w:t>
            </w:r>
            <w:r w:rsidRPr="00130AEC">
              <w:rPr>
                <w:rFonts w:ascii="Times New Roman" w:eastAsiaTheme="minorEastAsia" w:hAnsiTheme="minorEastAsia" w:cstheme="minorEastAsia" w:hint="eastAsia"/>
                <w:szCs w:val="24"/>
              </w:rPr>
              <w:t>拥有更少的参数数量；</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II.</w:t>
            </w:r>
            <w:r w:rsidRPr="00130AEC">
              <w:rPr>
                <w:rFonts w:ascii="Times New Roman" w:eastAsiaTheme="minorEastAsia" w:hAnsiTheme="minorEastAsia" w:cstheme="minorEastAsia" w:hint="eastAsia"/>
                <w:szCs w:val="24"/>
              </w:rPr>
              <w:t>旁路加强了特征的重用；</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III.</w:t>
            </w:r>
            <w:r w:rsidRPr="00130AEC">
              <w:rPr>
                <w:rFonts w:ascii="Times New Roman" w:eastAsiaTheme="minorEastAsia" w:hAnsiTheme="minorEastAsia" w:cstheme="minorEastAsia" w:hint="eastAsia"/>
                <w:szCs w:val="24"/>
              </w:rPr>
              <w:t>网络更易于训练</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并具有一定的正则效果；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IV.</w:t>
            </w:r>
            <w:r w:rsidRPr="00130AEC">
              <w:rPr>
                <w:rFonts w:ascii="Times New Roman" w:eastAsiaTheme="minorEastAsia" w:hAnsiTheme="minorEastAsia" w:cstheme="minorEastAsia" w:hint="eastAsia"/>
                <w:szCs w:val="24"/>
              </w:rPr>
              <w:t>缓解了</w:t>
            </w:r>
            <w:r w:rsidRPr="00130AEC">
              <w:rPr>
                <w:rFonts w:ascii="Times New Roman" w:eastAsiaTheme="minorEastAsia" w:hAnsi="Times New Roman" w:cstheme="minorEastAsia" w:hint="eastAsia"/>
                <w:szCs w:val="24"/>
              </w:rPr>
              <w:t>gradient vanishing</w:t>
            </w:r>
            <w:r w:rsidRPr="00130AEC">
              <w:rPr>
                <w:rFonts w:ascii="Times New Roman" w:eastAsiaTheme="minorEastAsia" w:hAnsiTheme="minorEastAsia" w:cstheme="minorEastAsia" w:hint="eastAsia"/>
                <w:szCs w:val="24"/>
              </w:rPr>
              <w:t>和</w:t>
            </w:r>
            <w:r w:rsidRPr="00130AEC">
              <w:rPr>
                <w:rFonts w:ascii="Times New Roman" w:eastAsiaTheme="minorEastAsia" w:hAnsi="Times New Roman" w:cstheme="minorEastAsia" w:hint="eastAsia"/>
                <w:szCs w:val="24"/>
              </w:rPr>
              <w:t>model degradation</w:t>
            </w:r>
            <w:r w:rsidRPr="00130AEC">
              <w:rPr>
                <w:rFonts w:ascii="Times New Roman" w:eastAsiaTheme="minorEastAsia" w:hAnsiTheme="minorEastAsia" w:cstheme="minorEastAsia" w:hint="eastAsia"/>
                <w:szCs w:val="24"/>
              </w:rPr>
              <w:t>的问题。</w:t>
            </w:r>
          </w:p>
          <w:p w:rsidR="0089313A" w:rsidRPr="00130AEC" w:rsidRDefault="0064212D" w:rsidP="0065449C">
            <w:pPr>
              <w:pStyle w:val="ab"/>
              <w:numPr>
                <w:ilvl w:val="0"/>
                <w:numId w:val="12"/>
              </w:numPr>
              <w:spacing w:line="420" w:lineRule="exact"/>
              <w:ind w:firstLine="482"/>
              <w:rPr>
                <w:rFonts w:ascii="Times New Roman" w:eastAsiaTheme="minorEastAsia" w:hAnsi="Times New Roman" w:cstheme="minorEastAsia"/>
                <w:b/>
                <w:sz w:val="24"/>
                <w:szCs w:val="24"/>
              </w:rPr>
            </w:pPr>
            <w:r w:rsidRPr="00130AEC">
              <w:rPr>
                <w:rFonts w:ascii="Times New Roman" w:eastAsiaTheme="minorEastAsia" w:hAnsiTheme="minorEastAsia" w:cstheme="minorEastAsia" w:hint="eastAsia"/>
                <w:b/>
                <w:sz w:val="24"/>
                <w:szCs w:val="24"/>
              </w:rPr>
              <w:t>优化网络：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使用</w:t>
            </w:r>
            <w:r w:rsidRPr="00130AEC">
              <w:rPr>
                <w:rFonts w:ascii="Times New Roman" w:eastAsiaTheme="minorEastAsia" w:hAnsi="Times New Roman" w:cstheme="minorEastAsia" w:hint="eastAsia"/>
                <w:szCs w:val="24"/>
              </w:rPr>
              <w:t>PSO</w:t>
            </w:r>
            <w:r w:rsidRPr="00130AEC">
              <w:rPr>
                <w:rFonts w:ascii="Times New Roman" w:eastAsiaTheme="minorEastAsia" w:hAnsiTheme="minorEastAsia" w:cstheme="minorEastAsia" w:hint="eastAsia"/>
                <w:szCs w:val="24"/>
              </w:rPr>
              <w:t>（</w:t>
            </w:r>
            <w:r w:rsidRPr="00130AEC">
              <w:rPr>
                <w:rFonts w:ascii="Times New Roman" w:eastAsiaTheme="minorEastAsia" w:hAnsi="Times New Roman" w:cstheme="minorEastAsia" w:hint="eastAsia"/>
                <w:szCs w:val="24"/>
              </w:rPr>
              <w:t>Particle Swarm Optimization</w:t>
            </w:r>
            <w:r w:rsidRPr="00130AEC">
              <w:rPr>
                <w:rFonts w:ascii="Times New Roman" w:eastAsiaTheme="minorEastAsia" w:hAnsiTheme="minorEastAsia" w:cstheme="minorEastAsia" w:hint="eastAsia"/>
                <w:szCs w:val="24"/>
              </w:rPr>
              <w:t>，粒子群算法）对优化卷积核：</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PSO</w:t>
            </w:r>
            <w:r w:rsidRPr="00130AEC">
              <w:rPr>
                <w:rFonts w:ascii="Times New Roman" w:eastAsiaTheme="minorEastAsia" w:hAnsiTheme="minorEastAsia" w:cstheme="minorEastAsia" w:hint="eastAsia"/>
                <w:szCs w:val="24"/>
              </w:rPr>
              <w:t>算法是基于群体的，根据对环境的适应度将群体中的个体移动到好的区域。然而它不对个体使用演化算子，而是将每个个体看作是</w:t>
            </w:r>
            <w:r w:rsidRPr="00130AEC">
              <w:rPr>
                <w:rFonts w:ascii="Times New Roman" w:eastAsiaTheme="minorEastAsia" w:hAnsi="Times New Roman" w:cstheme="minorEastAsia" w:hint="eastAsia"/>
                <w:szCs w:val="24"/>
              </w:rPr>
              <w:t>D</w:t>
            </w:r>
            <w:r w:rsidRPr="00130AEC">
              <w:rPr>
                <w:rFonts w:ascii="Times New Roman" w:eastAsiaTheme="minorEastAsia" w:hAnsiTheme="minorEastAsia" w:cstheme="minorEastAsia" w:hint="eastAsia"/>
                <w:szCs w:val="24"/>
              </w:rPr>
              <w:t>维搜索空间中的一个没有体积的微粒（点），在搜索空间中以一定的速度飞行，这个速度根据它本身的飞行经验和同伴的飞行经验来动态调整。</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从</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中提取各层卷积核为初始种群</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并用网络输入与输出之间的均方误差函数</w:t>
            </w:r>
            <w:r w:rsidRPr="00130AEC">
              <w:rPr>
                <w:rFonts w:ascii="Times New Roman" w:eastAsiaTheme="minorEastAsia" w:hAnsi="Times New Roman" w:cstheme="minorEastAsia" w:hint="eastAsia"/>
                <w:szCs w:val="24"/>
              </w:rPr>
              <w:t>(mean squared error)</w:t>
            </w:r>
            <w:r w:rsidRPr="00130AEC">
              <w:rPr>
                <w:rFonts w:ascii="Times New Roman" w:eastAsiaTheme="minorEastAsia" w:hAnsiTheme="minorEastAsia" w:cstheme="minorEastAsia" w:hint="eastAsia"/>
                <w:szCs w:val="24"/>
              </w:rPr>
              <w:t>作为</w:t>
            </w:r>
            <w:r w:rsidRPr="00130AEC">
              <w:rPr>
                <w:rFonts w:ascii="Times New Roman" w:eastAsiaTheme="minorEastAsia" w:hAnsi="Times New Roman" w:cstheme="minorEastAsia" w:hint="eastAsia"/>
                <w:szCs w:val="24"/>
              </w:rPr>
              <w:t>PSO</w:t>
            </w:r>
            <w:r w:rsidRPr="00130AEC">
              <w:rPr>
                <w:rFonts w:ascii="Times New Roman" w:eastAsiaTheme="minorEastAsia" w:hAnsiTheme="minorEastAsia" w:cstheme="minorEastAsia" w:hint="eastAsia"/>
                <w:szCs w:val="24"/>
              </w:rPr>
              <w:t>优化的适应度函数</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设有</w:t>
            </w:r>
            <w:r w:rsidRPr="00130AEC">
              <w:rPr>
                <w:rFonts w:ascii="Times New Roman" w:eastAsiaTheme="minorEastAsia" w:hAnsi="Times New Roman" w:cstheme="minorEastAsia" w:hint="eastAsia"/>
                <w:szCs w:val="24"/>
              </w:rPr>
              <w:t>n</w:t>
            </w:r>
            <w:r w:rsidRPr="00130AEC">
              <w:rPr>
                <w:rFonts w:ascii="Times New Roman" w:eastAsiaTheme="minorEastAsia" w:hAnsiTheme="minorEastAsia" w:cstheme="minorEastAsia" w:hint="eastAsia"/>
                <w:szCs w:val="24"/>
              </w:rPr>
              <w:t>对输入输出数据</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每对为</w:t>
            </w:r>
            <w:r w:rsidRPr="00130AEC">
              <w:rPr>
                <w:rFonts w:ascii="Times New Roman" w:eastAsiaTheme="minorEastAsia" w:hAnsi="Times New Roman" w:cstheme="minorEastAsia" w:hint="eastAsia"/>
                <w:szCs w:val="24"/>
              </w:rPr>
              <w:t>[Pi,Ti],i=1,2,</w:t>
            </w:r>
            <w:r w:rsidRPr="00130AEC">
              <w:rPr>
                <w:rFonts w:ascii="Times New Roman" w:eastAsiaTheme="minorEastAsia" w:hAnsi="Times New Roman" w:cstheme="minorEastAsia" w:hint="eastAsia"/>
                <w:szCs w:val="24"/>
              </w:rPr>
              <w:t>…</w:t>
            </w:r>
            <w:r w:rsidRPr="00130AEC">
              <w:rPr>
                <w:rFonts w:ascii="Times New Roman" w:eastAsiaTheme="minorEastAsia" w:hAnsi="Times New Roman" w:cstheme="minorEastAsia" w:hint="eastAsia"/>
                <w:szCs w:val="24"/>
              </w:rPr>
              <w:t>,n,</w:t>
            </w:r>
            <w:r w:rsidRPr="00130AEC">
              <w:rPr>
                <w:rFonts w:ascii="Times New Roman" w:eastAsiaTheme="minorEastAsia" w:hAnsiTheme="minorEastAsia" w:cstheme="minorEastAsia" w:hint="eastAsia"/>
                <w:szCs w:val="24"/>
              </w:rPr>
              <w:t>其中</w:t>
            </w:r>
            <w:r w:rsidRPr="00130AEC">
              <w:rPr>
                <w:rFonts w:ascii="Times New Roman" w:eastAsiaTheme="minorEastAsia" w:hAnsi="Times New Roman" w:cstheme="minorEastAsia" w:hint="eastAsia"/>
                <w:szCs w:val="24"/>
              </w:rPr>
              <w:t>Pi</w:t>
            </w:r>
            <w:r w:rsidRPr="00130AEC">
              <w:rPr>
                <w:rFonts w:ascii="Times New Roman" w:eastAsiaTheme="minorEastAsia" w:hAnsiTheme="minorEastAsia" w:cstheme="minorEastAsia" w:hint="eastAsia"/>
                <w:szCs w:val="24"/>
              </w:rPr>
              <w:t>表示输入数据，</w:t>
            </w:r>
            <w:r w:rsidRPr="00130AEC">
              <w:rPr>
                <w:rFonts w:ascii="Times New Roman" w:eastAsiaTheme="minorEastAsia" w:hAnsi="Times New Roman" w:cstheme="minorEastAsia" w:hint="eastAsia"/>
                <w:szCs w:val="24"/>
              </w:rPr>
              <w:t>Ti</w:t>
            </w:r>
            <w:r w:rsidRPr="00130AEC">
              <w:rPr>
                <w:rFonts w:ascii="Times New Roman" w:eastAsiaTheme="minorEastAsia" w:hAnsiTheme="minorEastAsia" w:cstheme="minorEastAsia" w:hint="eastAsia"/>
                <w:szCs w:val="24"/>
              </w:rPr>
              <w:t>表示输出数据</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网络通过训练后有输出结果</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记作</w:t>
            </w:r>
            <w:r w:rsidRPr="00130AEC">
              <w:rPr>
                <w:rFonts w:ascii="Times New Roman" w:eastAsiaTheme="minorEastAsia" w:hAnsi="Times New Roman" w:cstheme="minorEastAsia" w:hint="eastAsia"/>
                <w:szCs w:val="24"/>
              </w:rPr>
              <w:t>Yi</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则</w:t>
            </w:r>
            <w:r w:rsidRPr="00130AEC">
              <w:rPr>
                <w:rFonts w:ascii="Times New Roman" w:eastAsiaTheme="minorEastAsia" w:hAnsi="Times New Roman" w:cstheme="minorEastAsia" w:hint="eastAsia"/>
                <w:szCs w:val="24"/>
              </w:rPr>
              <w:t>MSE</w:t>
            </w:r>
            <w:r w:rsidRPr="00130AEC">
              <w:rPr>
                <w:rFonts w:ascii="Times New Roman" w:eastAsiaTheme="minorEastAsia" w:hAnsiTheme="minorEastAsia" w:cstheme="minorEastAsia" w:hint="eastAsia"/>
                <w:szCs w:val="24"/>
              </w:rPr>
              <w:t>的计算公式为</w:t>
            </w:r>
          </w:p>
          <w:p w:rsidR="0089313A" w:rsidRPr="00130AEC" w:rsidRDefault="0064212D">
            <w:pPr>
              <w:pStyle w:val="a9"/>
              <w:spacing w:before="120" w:beforeAutospacing="0" w:after="60" w:afterAutospacing="0" w:line="40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 xml:space="preserve">                MSE=</w:t>
            </w:r>
            <m:oMath>
              <m:f>
                <m:fPr>
                  <m:ctrlPr>
                    <w:rPr>
                      <w:rFonts w:ascii="Cambria Math" w:eastAsiaTheme="minorEastAsia" w:hAnsi="Times New Roman" w:cstheme="minorEastAsia" w:hint="eastAsia"/>
                      <w:szCs w:val="24"/>
                    </w:rPr>
                  </m:ctrlPr>
                </m:fPr>
                <m:num>
                  <m:r>
                    <m:rPr>
                      <m:sty m:val="p"/>
                    </m:rPr>
                    <w:rPr>
                      <w:rFonts w:ascii="Cambria Math" w:eastAsiaTheme="minorEastAsia" w:hAnsi="Times New Roman" w:cstheme="minorEastAsia" w:hint="eastAsia"/>
                      <w:szCs w:val="24"/>
                    </w:rPr>
                    <m:t>1</m:t>
                  </m:r>
                </m:num>
                <m:den>
                  <m:r>
                    <m:rPr>
                      <m:sty m:val="p"/>
                    </m:rPr>
                    <w:rPr>
                      <w:rFonts w:ascii="Cambria Math" w:eastAsiaTheme="minorEastAsia" w:hAnsi="Times New Roman" w:cstheme="minorEastAsia" w:hint="eastAsia"/>
                      <w:szCs w:val="24"/>
                    </w:rPr>
                    <m:t>n</m:t>
                  </m:r>
                </m:den>
              </m:f>
              <m:nary>
                <m:naryPr>
                  <m:chr m:val="∑"/>
                  <m:grow m:val="1"/>
                  <m:ctrlPr>
                    <w:rPr>
                      <w:rFonts w:ascii="Cambria Math" w:eastAsiaTheme="minorEastAsia" w:hAnsi="Times New Roman" w:cstheme="minorEastAsia" w:hint="eastAsia"/>
                      <w:szCs w:val="24"/>
                    </w:rPr>
                  </m:ctrlPr>
                </m:naryPr>
                <m:sub>
                  <m:r>
                    <w:rPr>
                      <w:rFonts w:ascii="Cambria Math" w:eastAsiaTheme="minorEastAsia" w:hAnsi="Cambria Math" w:cstheme="minorEastAsia" w:hint="eastAsia"/>
                      <w:szCs w:val="24"/>
                    </w:rPr>
                    <m:t>i</m:t>
                  </m:r>
                  <m:r>
                    <m:rPr>
                      <m:sty m:val="p"/>
                    </m:rPr>
                    <w:rPr>
                      <w:rFonts w:ascii="Cambria Math" w:eastAsiaTheme="minorEastAsia" w:hAnsi="Times New Roman" w:cstheme="minorEastAsia" w:hint="eastAsia"/>
                      <w:szCs w:val="24"/>
                    </w:rPr>
                    <m:t>=1</m:t>
                  </m:r>
                </m:sub>
                <m:sup>
                  <m:r>
                    <w:rPr>
                      <w:rFonts w:ascii="Cambria Math" w:eastAsiaTheme="minorEastAsia" w:hAnsi="Cambria Math" w:cstheme="minorEastAsia" w:hint="eastAsia"/>
                      <w:szCs w:val="24"/>
                    </w:rPr>
                    <m:t>n</m:t>
                  </m:r>
                </m:sup>
                <m:e>
                  <m:sSup>
                    <m:sSupPr>
                      <m:ctrlPr>
                        <w:rPr>
                          <w:rFonts w:ascii="Cambria Math" w:eastAsiaTheme="minorEastAsia" w:hAnsi="Times New Roman" w:cstheme="minorEastAsia" w:hint="eastAsia"/>
                          <w:szCs w:val="24"/>
                        </w:rPr>
                      </m:ctrlPr>
                    </m:sSupPr>
                    <m:e>
                      <m:r>
                        <m:rPr>
                          <m:sty m:val="p"/>
                        </m:rPr>
                        <w:rPr>
                          <w:rFonts w:ascii="Cambria Math" w:eastAsiaTheme="minorEastAsia" w:hAnsi="Times New Roman" w:cstheme="minorEastAsia" w:hint="eastAsia"/>
                          <w:szCs w:val="24"/>
                        </w:rPr>
                        <m:t>(</m:t>
                      </m:r>
                      <m:r>
                        <w:rPr>
                          <w:rFonts w:ascii="Cambria Math" w:eastAsiaTheme="minorEastAsia" w:hAnsi="Cambria Math" w:cstheme="minorEastAsia" w:hint="eastAsia"/>
                          <w:szCs w:val="24"/>
                        </w:rPr>
                        <m:t>Ti</m:t>
                      </m:r>
                      <m:r>
                        <m:rPr>
                          <m:sty m:val="p"/>
                        </m:rPr>
                        <w:rPr>
                          <w:rFonts w:ascii="Times New Roman" w:eastAsiaTheme="minorEastAsia" w:hAnsi="Times New Roman" w:cstheme="minorEastAsia" w:hint="eastAsia"/>
                          <w:szCs w:val="24"/>
                        </w:rPr>
                        <m:t>-</m:t>
                      </m:r>
                      <m:r>
                        <w:rPr>
                          <w:rFonts w:ascii="Cambria Math" w:eastAsiaTheme="minorEastAsia" w:hAnsi="Cambria Math" w:cstheme="minorEastAsia" w:hint="eastAsia"/>
                          <w:szCs w:val="24"/>
                        </w:rPr>
                        <m:t>Pi</m:t>
                      </m:r>
                      <m:r>
                        <m:rPr>
                          <m:sty m:val="p"/>
                        </m:rPr>
                        <w:rPr>
                          <w:rFonts w:ascii="Cambria Math" w:eastAsiaTheme="minorEastAsia" w:hAnsi="Times New Roman" w:cstheme="minorEastAsia" w:hint="eastAsia"/>
                          <w:szCs w:val="24"/>
                        </w:rPr>
                        <m:t>)</m:t>
                      </m:r>
                    </m:e>
                    <m:sup>
                      <m:r>
                        <m:rPr>
                          <m:sty m:val="p"/>
                        </m:rPr>
                        <w:rPr>
                          <w:rFonts w:ascii="Cambria Math" w:eastAsiaTheme="minorEastAsia" w:hAnsi="Times New Roman" w:cstheme="minorEastAsia" w:hint="eastAsia"/>
                          <w:szCs w:val="24"/>
                        </w:rPr>
                        <m:t>2</m:t>
                      </m:r>
                    </m:sup>
                  </m:sSup>
                </m:e>
              </m:nary>
            </m:oMath>
            <w:r w:rsidRPr="00130AEC">
              <w:rPr>
                <w:rFonts w:ascii="Times New Roman" w:eastAsiaTheme="minorEastAsia" w:hAnsiTheme="minorEastAsia" w:cstheme="minorEastAsia" w:hint="eastAsia"/>
                <w:szCs w:val="24"/>
              </w:rPr>
              <w:t>。</w:t>
            </w:r>
          </w:p>
          <w:p w:rsidR="0089313A" w:rsidRDefault="0064212D"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r w:rsidRPr="00130AEC">
              <w:rPr>
                <w:rFonts w:ascii="Times New Roman" w:eastAsiaTheme="minorEastAsia" w:hAnsiTheme="minorEastAsia" w:cstheme="minorEastAsia" w:hint="eastAsia"/>
                <w:szCs w:val="24"/>
              </w:rPr>
              <w:t>通过不断用速度和位置更新公式对粒子权值迭代寻优</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多次训练并不断修正权值</w:t>
            </w:r>
            <w:r w:rsidR="00493836">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找到性能最优权值参数。</w:t>
            </w:r>
          </w:p>
          <w:p w:rsidR="00493836" w:rsidRDefault="00493836"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p>
          <w:p w:rsidR="00493836" w:rsidRDefault="00493836"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p>
          <w:p w:rsidR="00493836" w:rsidRDefault="00493836" w:rsidP="0065449C">
            <w:pPr>
              <w:pStyle w:val="a9"/>
              <w:spacing w:beforeAutospacing="0" w:afterAutospacing="0" w:line="420" w:lineRule="exact"/>
              <w:ind w:firstLineChars="200" w:firstLine="480"/>
              <w:rPr>
                <w:rFonts w:ascii="Times New Roman" w:eastAsiaTheme="minorEastAsia" w:hAnsiTheme="minorEastAsia" w:cstheme="minorEastAsia"/>
                <w:szCs w:val="24"/>
              </w:rPr>
            </w:pPr>
          </w:p>
          <w:p w:rsidR="00493836" w:rsidRPr="00493836" w:rsidRDefault="00493836" w:rsidP="00493836">
            <w:pPr>
              <w:pStyle w:val="a9"/>
              <w:snapToGrid w:val="0"/>
              <w:spacing w:beforeAutospacing="0" w:afterAutospacing="0"/>
              <w:ind w:firstLineChars="200" w:firstLine="1200"/>
              <w:rPr>
                <w:rFonts w:ascii="Times New Roman" w:eastAsiaTheme="minorEastAsia" w:hAnsiTheme="minorEastAsia" w:cstheme="minorEastAsia"/>
                <w:sz w:val="60"/>
                <w:szCs w:val="24"/>
              </w:rPr>
            </w:pPr>
          </w:p>
          <w:p w:rsidR="0089313A" w:rsidRPr="00130AEC" w:rsidRDefault="0064212D">
            <w:pPr>
              <w:pStyle w:val="ab"/>
              <w:keepNext/>
              <w:ind w:firstLineChars="0" w:firstLine="0"/>
              <w:jc w:val="center"/>
              <w:rPr>
                <w:rFonts w:ascii="Times New Roman" w:eastAsiaTheme="minorEastAsia" w:hAnsi="Times New Roman" w:cstheme="minorEastAsia"/>
              </w:rPr>
            </w:pPr>
            <w:r w:rsidRPr="00130AEC">
              <w:rPr>
                <w:rFonts w:ascii="Times New Roman" w:eastAsiaTheme="minorEastAsia" w:hAnsi="Times New Roman" w:cstheme="minorEastAsia" w:hint="eastAsia"/>
                <w:noProof/>
                <w:sz w:val="24"/>
                <w:szCs w:val="24"/>
              </w:rPr>
              <w:lastRenderedPageBreak/>
              <w:drawing>
                <wp:inline distT="0" distB="0" distL="0" distR="0">
                  <wp:extent cx="4786156" cy="31242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3554" cy="3148612"/>
                          </a:xfrm>
                          <a:prstGeom prst="rect">
                            <a:avLst/>
                          </a:prstGeom>
                          <a:noFill/>
                          <a:ln>
                            <a:noFill/>
                          </a:ln>
                        </pic:spPr>
                      </pic:pic>
                    </a:graphicData>
                  </a:graphic>
                </wp:inline>
              </w:drawing>
            </w:r>
          </w:p>
          <w:p w:rsidR="0089313A" w:rsidRPr="00493836" w:rsidRDefault="0064212D" w:rsidP="00BC69D5">
            <w:pPr>
              <w:pStyle w:val="a3"/>
              <w:snapToGrid w:val="0"/>
              <w:spacing w:beforeLines="50" w:before="156" w:afterLines="50" w:after="156"/>
              <w:jc w:val="center"/>
              <w:rPr>
                <w:rFonts w:ascii="Times New Roman" w:eastAsiaTheme="minorEastAsia" w:hAnsiTheme="minorEastAsia" w:cstheme="minorEastAsia"/>
                <w:b/>
                <w:sz w:val="24"/>
                <w:szCs w:val="24"/>
              </w:rPr>
            </w:pPr>
            <w:r w:rsidRPr="00493836">
              <w:rPr>
                <w:rFonts w:ascii="Times New Roman" w:eastAsiaTheme="minorEastAsia" w:hAnsiTheme="minorEastAsia" w:cstheme="minorEastAsia" w:hint="eastAsia"/>
                <w:b/>
                <w:sz w:val="24"/>
                <w:szCs w:val="24"/>
              </w:rPr>
              <w:t>图</w:t>
            </w:r>
            <w:r w:rsidRPr="00493836">
              <w:rPr>
                <w:rFonts w:ascii="Times New Roman" w:eastAsiaTheme="minorEastAsia" w:hAnsiTheme="minorEastAsia" w:cstheme="minorEastAsia" w:hint="eastAsia"/>
                <w:b/>
                <w:sz w:val="24"/>
                <w:szCs w:val="24"/>
              </w:rPr>
              <w:t xml:space="preserve"> 3. DenseNet</w:t>
            </w:r>
            <w:r w:rsidRPr="00493836">
              <w:rPr>
                <w:rFonts w:ascii="Times New Roman" w:eastAsiaTheme="minorEastAsia" w:hAnsiTheme="minorEastAsia" w:cstheme="minorEastAsia" w:hint="eastAsia"/>
                <w:b/>
                <w:sz w:val="24"/>
                <w:szCs w:val="24"/>
              </w:rPr>
              <w:t>结构图</w:t>
            </w:r>
          </w:p>
          <w:p w:rsidR="0089313A" w:rsidRPr="00130AEC" w:rsidRDefault="0064212D" w:rsidP="0065449C">
            <w:pPr>
              <w:pStyle w:val="ab"/>
              <w:numPr>
                <w:ilvl w:val="0"/>
                <w:numId w:val="12"/>
              </w:numPr>
              <w:spacing w:line="420" w:lineRule="exact"/>
              <w:ind w:firstLine="482"/>
              <w:rPr>
                <w:rFonts w:ascii="Times New Roman" w:eastAsiaTheme="minorEastAsia" w:hAnsi="Times New Roman" w:cstheme="minorEastAsia"/>
                <w:b/>
                <w:sz w:val="24"/>
                <w:szCs w:val="24"/>
              </w:rPr>
            </w:pPr>
            <w:r w:rsidRPr="00130AEC">
              <w:rPr>
                <w:rFonts w:ascii="Times New Roman" w:eastAsiaTheme="minorEastAsia" w:hAnsiTheme="minorEastAsia" w:cstheme="minorEastAsia" w:hint="eastAsia"/>
                <w:b/>
                <w:sz w:val="24"/>
                <w:szCs w:val="24"/>
              </w:rPr>
              <w:t>训练网络：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w:t>
            </w:r>
            <w:r w:rsidRPr="00130AEC">
              <w:rPr>
                <w:rFonts w:ascii="Times New Roman" w:eastAsiaTheme="minorEastAsia" w:hAnsiTheme="minorEastAsia" w:cstheme="minorEastAsia" w:hint="eastAsia"/>
                <w:szCs w:val="24"/>
              </w:rPr>
              <w:t>使用医院提供的</w:t>
            </w:r>
            <w:r w:rsidRPr="00130AEC">
              <w:rPr>
                <w:rFonts w:ascii="Times New Roman" w:eastAsiaTheme="minorEastAsia" w:hAnsi="Times New Roman" w:cstheme="minorEastAsia" w:hint="eastAsia"/>
                <w:szCs w:val="24"/>
              </w:rPr>
              <w:t>20000</w:t>
            </w:r>
            <w:r w:rsidRPr="00130AEC">
              <w:rPr>
                <w:rFonts w:ascii="Times New Roman" w:eastAsiaTheme="minorEastAsia" w:hAnsiTheme="minorEastAsia" w:cstheme="minorEastAsia" w:hint="eastAsia"/>
                <w:szCs w:val="24"/>
              </w:rPr>
              <w:t>张</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图像中的</w:t>
            </w:r>
            <w:r w:rsidRPr="00130AEC">
              <w:rPr>
                <w:rFonts w:ascii="Times New Roman" w:eastAsiaTheme="minorEastAsia" w:hAnsi="Times New Roman" w:cstheme="minorEastAsia" w:hint="eastAsia"/>
                <w:szCs w:val="24"/>
              </w:rPr>
              <w:t>16000</w:t>
            </w:r>
            <w:r w:rsidRPr="00130AEC">
              <w:rPr>
                <w:rFonts w:ascii="Times New Roman" w:eastAsiaTheme="minorEastAsia" w:hAnsiTheme="minorEastAsia" w:cstheme="minorEastAsia" w:hint="eastAsia"/>
                <w:szCs w:val="24"/>
              </w:rPr>
              <w:t>张进行训练；</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imes New Roman" w:cstheme="minorEastAsia" w:hint="eastAsia"/>
                <w:szCs w:val="24"/>
              </w:rPr>
              <w:t>II</w:t>
            </w:r>
            <w:r w:rsidRPr="00130AEC">
              <w:rPr>
                <w:rFonts w:ascii="Times New Roman" w:eastAsiaTheme="minorEastAsia" w:hAnsiTheme="minorEastAsia" w:cstheme="minorEastAsia" w:hint="eastAsia"/>
                <w:szCs w:val="24"/>
              </w:rPr>
              <w:t>．梯度下降法训练网络，</w:t>
            </w:r>
            <w:r w:rsidRPr="00130AEC">
              <w:rPr>
                <w:rFonts w:ascii="Times New Roman" w:eastAsiaTheme="minorEastAsia" w:hAnsi="Times New Roman" w:cstheme="minorEastAsia" w:hint="eastAsia"/>
                <w:szCs w:val="24"/>
              </w:rPr>
              <w:t>PSO</w:t>
            </w:r>
            <w:r w:rsidRPr="00130AEC">
              <w:rPr>
                <w:rFonts w:ascii="Times New Roman" w:eastAsiaTheme="minorEastAsia" w:hAnsiTheme="minorEastAsia" w:cstheme="minorEastAsia" w:hint="eastAsia"/>
                <w:szCs w:val="24"/>
              </w:rPr>
              <w:t>最优权值更新卷积核输入到</w:t>
            </w:r>
            <w:r w:rsidRPr="00130AEC">
              <w:rPr>
                <w:rFonts w:ascii="Times New Roman" w:eastAsiaTheme="minorEastAsia" w:hAnsi="Times New Roman" w:cstheme="minorEastAsia" w:hint="eastAsia"/>
                <w:szCs w:val="24"/>
              </w:rPr>
              <w:t>CNN</w:t>
            </w:r>
            <w:r w:rsidRPr="00130AEC">
              <w:rPr>
                <w:rFonts w:ascii="Times New Roman" w:eastAsiaTheme="minorEastAsia" w:hAnsiTheme="minorEastAsia" w:cstheme="minorEastAsia" w:hint="eastAsia"/>
                <w:szCs w:val="24"/>
              </w:rPr>
              <w:t>训练ꎬ利用梯度下降法对网络权值寻优</w:t>
            </w:r>
            <w:r w:rsidRPr="00130AEC">
              <w:rPr>
                <w:rFonts w:ascii="Times New Roman" w:eastAsiaTheme="minorEastAsia" w:hAnsi="Times New Roman" w:cstheme="minorEastAsia" w:hint="eastAsia"/>
                <w:szCs w:val="24"/>
              </w:rPr>
              <w:t>,</w:t>
            </w:r>
            <w:r w:rsidRPr="00130AEC">
              <w:rPr>
                <w:rFonts w:ascii="Times New Roman" w:eastAsiaTheme="minorEastAsia" w:hAnsiTheme="minorEastAsia" w:cstheme="minorEastAsia" w:hint="eastAsia"/>
                <w:szCs w:val="24"/>
              </w:rPr>
              <w:t>使</w:t>
            </w:r>
            <w:r w:rsidRPr="00130AEC">
              <w:rPr>
                <w:rFonts w:ascii="Times New Roman" w:eastAsiaTheme="minorEastAsia" w:hAnsi="Times New Roman" w:cstheme="minorEastAsia" w:hint="eastAsia"/>
                <w:szCs w:val="24"/>
              </w:rPr>
              <w:t xml:space="preserve"> PSO</w:t>
            </w:r>
            <w:r w:rsidRPr="00130AEC">
              <w:rPr>
                <w:rFonts w:ascii="Times New Roman" w:eastAsiaTheme="minorEastAsia" w:hAnsiTheme="minorEastAsia" w:cstheme="minorEastAsia" w:hint="eastAsia"/>
                <w:szCs w:val="24"/>
              </w:rPr>
              <w:t>全局寻优能力与梯度下降法局部寻优相融合，利用分类器进行识别。</w:t>
            </w:r>
          </w:p>
          <w:p w:rsidR="0089313A" w:rsidRPr="00130AEC" w:rsidRDefault="0064212D" w:rsidP="0065449C">
            <w:pPr>
              <w:pStyle w:val="ab"/>
              <w:numPr>
                <w:ilvl w:val="0"/>
                <w:numId w:val="12"/>
              </w:numPr>
              <w:spacing w:line="420" w:lineRule="exact"/>
              <w:ind w:firstLine="482"/>
              <w:rPr>
                <w:rFonts w:ascii="Times New Roman" w:eastAsiaTheme="minorEastAsia" w:hAnsi="Times New Roman" w:cstheme="minorEastAsia"/>
                <w:b/>
                <w:sz w:val="24"/>
                <w:szCs w:val="24"/>
              </w:rPr>
            </w:pPr>
            <w:r w:rsidRPr="00130AEC">
              <w:rPr>
                <w:rFonts w:ascii="Times New Roman" w:eastAsiaTheme="minorEastAsia" w:hAnsiTheme="minorEastAsia" w:cstheme="minorEastAsia" w:hint="eastAsia"/>
                <w:b/>
                <w:sz w:val="24"/>
                <w:szCs w:val="24"/>
              </w:rPr>
              <w:t>测试网络：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使用医院提供的</w:t>
            </w:r>
            <w:r w:rsidRPr="00130AEC">
              <w:rPr>
                <w:rFonts w:ascii="Times New Roman" w:eastAsiaTheme="minorEastAsia" w:hAnsi="Times New Roman" w:cstheme="minorEastAsia" w:hint="eastAsia"/>
                <w:szCs w:val="24"/>
              </w:rPr>
              <w:t>20000</w:t>
            </w:r>
            <w:r w:rsidRPr="00130AEC">
              <w:rPr>
                <w:rFonts w:ascii="Times New Roman" w:eastAsiaTheme="minorEastAsia" w:hAnsiTheme="minorEastAsia" w:cstheme="minorEastAsia" w:hint="eastAsia"/>
                <w:szCs w:val="24"/>
              </w:rPr>
              <w:t>张</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图像中的</w:t>
            </w:r>
            <w:r w:rsidRPr="00130AEC">
              <w:rPr>
                <w:rFonts w:ascii="Times New Roman" w:eastAsiaTheme="minorEastAsia" w:hAnsi="Times New Roman" w:cstheme="minorEastAsia" w:hint="eastAsia"/>
                <w:szCs w:val="24"/>
              </w:rPr>
              <w:t>16000</w:t>
            </w:r>
            <w:r w:rsidRPr="00130AEC">
              <w:rPr>
                <w:rFonts w:ascii="Times New Roman" w:eastAsiaTheme="minorEastAsia" w:hAnsiTheme="minorEastAsia" w:cstheme="minorEastAsia" w:hint="eastAsia"/>
                <w:szCs w:val="24"/>
              </w:rPr>
              <w:t>张进行测试，创建各种骨折类型的文件夹，输入测试集后，每种骨折类型都将分类到对应的分类文件夹中，计算正确率，反复测试多组测试集。</w:t>
            </w:r>
          </w:p>
          <w:p w:rsidR="0089313A" w:rsidRPr="00130AEC" w:rsidRDefault="0064212D" w:rsidP="0065449C">
            <w:pPr>
              <w:pStyle w:val="ab"/>
              <w:numPr>
                <w:ilvl w:val="0"/>
                <w:numId w:val="9"/>
              </w:numPr>
              <w:tabs>
                <w:tab w:val="left" w:pos="425"/>
              </w:tabs>
              <w:spacing w:line="420" w:lineRule="exact"/>
              <w:ind w:left="0" w:firstLine="482"/>
              <w:rPr>
                <w:rFonts w:ascii="Times New Roman" w:eastAsiaTheme="minorEastAsia" w:hAnsi="Times New Roman" w:cstheme="minorEastAsia"/>
                <w:b/>
                <w:bCs/>
                <w:sz w:val="24"/>
                <w:szCs w:val="24"/>
              </w:rPr>
            </w:pPr>
            <w:r w:rsidRPr="00130AEC">
              <w:rPr>
                <w:rFonts w:ascii="Times New Roman" w:eastAsiaTheme="minorEastAsia" w:hAnsiTheme="minorEastAsia" w:cstheme="minorEastAsia" w:hint="eastAsia"/>
                <w:b/>
                <w:bCs/>
                <w:sz w:val="24"/>
                <w:szCs w:val="24"/>
              </w:rPr>
              <w:t>确定骨折位置</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将</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图像进行三维重建，重建出一个完整的骨架，在三维骨架中标注出骨折的位置。</w:t>
            </w:r>
          </w:p>
          <w:p w:rsidR="0089313A" w:rsidRPr="008C3F34" w:rsidRDefault="0064212D" w:rsidP="008C3F34">
            <w:pPr>
              <w:pStyle w:val="ab"/>
              <w:numPr>
                <w:ilvl w:val="0"/>
                <w:numId w:val="7"/>
              </w:numPr>
              <w:spacing w:line="420" w:lineRule="exact"/>
              <w:ind w:left="0" w:firstLine="482"/>
              <w:rPr>
                <w:rFonts w:ascii="Times New Roman" w:eastAsiaTheme="minorEastAsia" w:hAnsiTheme="minorEastAsia" w:cstheme="minorEastAsia"/>
                <w:b/>
                <w:bCs/>
                <w:sz w:val="24"/>
                <w:szCs w:val="24"/>
              </w:rPr>
            </w:pPr>
            <w:r w:rsidRPr="008C3F34">
              <w:rPr>
                <w:rFonts w:ascii="Times New Roman" w:eastAsiaTheme="minorEastAsia" w:hAnsiTheme="minorEastAsia" w:cstheme="minorEastAsia" w:hint="eastAsia"/>
                <w:b/>
                <w:bCs/>
                <w:sz w:val="24"/>
                <w:szCs w:val="24"/>
              </w:rPr>
              <w:t>项目预期成果：</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申请专利</w:t>
            </w:r>
            <w:r w:rsidRPr="00130AEC">
              <w:rPr>
                <w:rFonts w:ascii="Times New Roman" w:eastAsiaTheme="minorEastAsia" w:hAnsi="Times New Roman" w:cstheme="minorEastAsia" w:hint="eastAsia"/>
                <w:szCs w:val="24"/>
              </w:rPr>
              <w:t>1</w:t>
            </w:r>
            <w:r w:rsidRPr="00130AEC">
              <w:rPr>
                <w:rFonts w:ascii="Times New Roman" w:eastAsiaTheme="minorEastAsia" w:hAnsiTheme="minorEastAsia" w:cstheme="minorEastAsia" w:hint="eastAsia"/>
                <w:szCs w:val="24"/>
              </w:rPr>
              <w:t>项：基于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图像的肋骨骨折识别方法。</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集成一个软件系统：基于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图像的肋骨骨折自动诊断系统。</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项目研究进度安排</w:t>
            </w:r>
          </w:p>
          <w:p w:rsidR="0089313A" w:rsidRPr="00130AEC" w:rsidRDefault="0064212D" w:rsidP="0065449C">
            <w:pPr>
              <w:spacing w:line="420" w:lineRule="exact"/>
              <w:ind w:firstLineChars="200" w:firstLine="482"/>
              <w:rPr>
                <w:rFonts w:ascii="Times New Roman" w:eastAsiaTheme="minorEastAsia" w:hAnsi="Times New Roman" w:cstheme="minorEastAsia"/>
                <w:b/>
                <w:sz w:val="24"/>
              </w:rPr>
            </w:pPr>
            <w:r w:rsidRPr="00130AEC">
              <w:rPr>
                <w:rFonts w:ascii="Times New Roman" w:eastAsiaTheme="minorEastAsia" w:hAnsi="Times New Roman" w:cstheme="minorEastAsia" w:hint="eastAsia"/>
                <w:b/>
                <w:sz w:val="24"/>
              </w:rPr>
              <w:t>2019.0</w:t>
            </w:r>
            <w:r w:rsidRPr="00130AEC">
              <w:rPr>
                <w:rFonts w:ascii="Times New Roman" w:eastAsiaTheme="minorEastAsia" w:hAnsi="Times New Roman" w:cstheme="minorEastAsia"/>
                <w:b/>
                <w:sz w:val="24"/>
              </w:rPr>
              <w:t>5</w:t>
            </w:r>
            <w:r w:rsidRPr="00130AEC">
              <w:rPr>
                <w:rFonts w:ascii="Times New Roman" w:eastAsiaTheme="minorEastAsia" w:hAnsi="Times New Roman" w:cstheme="minorEastAsia" w:hint="eastAsia"/>
                <w:b/>
                <w:sz w:val="24"/>
              </w:rPr>
              <w:t>-2019.</w:t>
            </w:r>
            <w:r w:rsidRPr="00130AEC">
              <w:rPr>
                <w:rFonts w:ascii="Times New Roman" w:eastAsiaTheme="minorEastAsia" w:hAnsi="Times New Roman" w:cstheme="minorEastAsia"/>
                <w:b/>
                <w:sz w:val="24"/>
              </w:rPr>
              <w:t>12</w:t>
            </w:r>
            <w:r w:rsidRPr="00130AEC">
              <w:rPr>
                <w:rFonts w:ascii="Times New Roman" w:eastAsiaTheme="minorEastAsia" w:hAnsiTheme="minorEastAsia" w:cstheme="minorEastAsia" w:hint="eastAsia"/>
                <w:b/>
                <w:sz w:val="24"/>
              </w:rPr>
              <w:t>：</w:t>
            </w:r>
            <w:r w:rsidRPr="00130AEC">
              <w:rPr>
                <w:rFonts w:ascii="Times New Roman" w:eastAsiaTheme="minorEastAsia" w:hAnsi="Times New Roman" w:cstheme="minorEastAsia" w:hint="eastAsia"/>
                <w:b/>
                <w:sz w:val="24"/>
              </w:rPr>
              <w:t xml:space="preserve"> </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整理与该项目有关的前期研究成果和资料，查阅并分析国内外的相关文献，</w:t>
            </w:r>
            <w:r w:rsidRPr="00130AEC">
              <w:rPr>
                <w:rFonts w:ascii="Times New Roman" w:eastAsiaTheme="minorEastAsia" w:hAnsiTheme="minorEastAsia" w:cstheme="minorEastAsia" w:hint="eastAsia"/>
                <w:szCs w:val="24"/>
              </w:rPr>
              <w:lastRenderedPageBreak/>
              <w:t>确定和完善研究方案；对肋骨进行分割，达成能够准确地分割患者的肋骨区域和非肋骨区域的成果；能够准确识别出患者肋骨中发生骨折的肋骨。</w:t>
            </w:r>
          </w:p>
          <w:p w:rsidR="0089313A" w:rsidRPr="00130AEC" w:rsidRDefault="0064212D" w:rsidP="0065449C">
            <w:pPr>
              <w:spacing w:line="420" w:lineRule="exact"/>
              <w:ind w:firstLineChars="200" w:firstLine="482"/>
              <w:rPr>
                <w:rFonts w:ascii="Times New Roman" w:eastAsiaTheme="minorEastAsia" w:hAnsi="Times New Roman" w:cstheme="minorEastAsia"/>
                <w:b/>
                <w:sz w:val="24"/>
              </w:rPr>
            </w:pPr>
            <w:r w:rsidRPr="00130AEC">
              <w:rPr>
                <w:rFonts w:ascii="Times New Roman" w:eastAsiaTheme="minorEastAsia" w:hAnsi="Times New Roman" w:cstheme="minorEastAsia" w:hint="eastAsia"/>
                <w:b/>
                <w:sz w:val="24"/>
              </w:rPr>
              <w:t>20</w:t>
            </w:r>
            <w:r w:rsidRPr="00130AEC">
              <w:rPr>
                <w:rFonts w:ascii="Times New Roman" w:eastAsiaTheme="minorEastAsia" w:hAnsi="Times New Roman" w:cstheme="minorEastAsia"/>
                <w:b/>
                <w:sz w:val="24"/>
              </w:rPr>
              <w:t>20</w:t>
            </w:r>
            <w:r w:rsidRPr="00130AEC">
              <w:rPr>
                <w:rFonts w:ascii="Times New Roman" w:eastAsiaTheme="minorEastAsia" w:hAnsi="Times New Roman" w:cstheme="minorEastAsia" w:hint="eastAsia"/>
                <w:b/>
                <w:sz w:val="24"/>
              </w:rPr>
              <w:t>.</w:t>
            </w:r>
            <w:r w:rsidRPr="00130AEC">
              <w:rPr>
                <w:rFonts w:ascii="Times New Roman" w:eastAsiaTheme="minorEastAsia" w:hAnsi="Times New Roman" w:cstheme="minorEastAsia"/>
                <w:b/>
                <w:sz w:val="24"/>
              </w:rPr>
              <w:t>01</w:t>
            </w:r>
            <w:r w:rsidRPr="00130AEC">
              <w:rPr>
                <w:rFonts w:ascii="Times New Roman" w:eastAsiaTheme="minorEastAsia" w:hAnsi="Times New Roman" w:cstheme="minorEastAsia" w:hint="eastAsia"/>
                <w:b/>
                <w:sz w:val="24"/>
              </w:rPr>
              <w:t>-2020.</w:t>
            </w:r>
            <w:r w:rsidRPr="00130AEC">
              <w:rPr>
                <w:rFonts w:ascii="Times New Roman" w:eastAsiaTheme="minorEastAsia" w:hAnsi="Times New Roman" w:cstheme="minorEastAsia"/>
                <w:b/>
                <w:sz w:val="24"/>
              </w:rPr>
              <w:t>10</w:t>
            </w:r>
            <w:r w:rsidRPr="00130AEC">
              <w:rPr>
                <w:rFonts w:ascii="Times New Roman" w:eastAsiaTheme="minorEastAsia" w:hAnsiTheme="minorEastAsia" w:cstheme="minorEastAsia" w:hint="eastAsia"/>
                <w:b/>
                <w:sz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开展基于卷积神经网络和图像处理技术的肋骨骨折识别研究，实现骨折类型的确定以及骨折位置的定位。</w:t>
            </w:r>
          </w:p>
          <w:p w:rsidR="0089313A" w:rsidRPr="00130AEC" w:rsidRDefault="0064212D" w:rsidP="0065449C">
            <w:pPr>
              <w:spacing w:line="420" w:lineRule="exact"/>
              <w:ind w:firstLineChars="200" w:firstLine="482"/>
              <w:rPr>
                <w:rFonts w:ascii="Times New Roman" w:eastAsiaTheme="minorEastAsia" w:hAnsi="Times New Roman" w:cstheme="minorEastAsia"/>
                <w:b/>
                <w:sz w:val="24"/>
              </w:rPr>
            </w:pPr>
            <w:r w:rsidRPr="00130AEC">
              <w:rPr>
                <w:rFonts w:ascii="Times New Roman" w:eastAsiaTheme="minorEastAsia" w:hAnsi="Times New Roman" w:cstheme="minorEastAsia" w:hint="eastAsia"/>
                <w:b/>
                <w:sz w:val="24"/>
              </w:rPr>
              <w:t>202</w:t>
            </w:r>
            <w:r w:rsidRPr="00130AEC">
              <w:rPr>
                <w:rFonts w:ascii="Times New Roman" w:eastAsiaTheme="minorEastAsia" w:hAnsi="Times New Roman" w:cstheme="minorEastAsia"/>
                <w:b/>
                <w:sz w:val="24"/>
              </w:rPr>
              <w:t>0</w:t>
            </w:r>
            <w:r w:rsidRPr="00130AEC">
              <w:rPr>
                <w:rFonts w:ascii="Times New Roman" w:eastAsiaTheme="minorEastAsia" w:hAnsi="Times New Roman" w:cstheme="minorEastAsia" w:hint="eastAsia"/>
                <w:b/>
                <w:sz w:val="24"/>
              </w:rPr>
              <w:t>.</w:t>
            </w:r>
            <w:r w:rsidRPr="00130AEC">
              <w:rPr>
                <w:rFonts w:ascii="Times New Roman" w:eastAsiaTheme="minorEastAsia" w:hAnsi="Times New Roman" w:cstheme="minorEastAsia"/>
                <w:b/>
                <w:sz w:val="24"/>
              </w:rPr>
              <w:t>11</w:t>
            </w:r>
            <w:r w:rsidRPr="00130AEC">
              <w:rPr>
                <w:rFonts w:ascii="Times New Roman" w:eastAsiaTheme="minorEastAsia" w:hAnsi="Times New Roman" w:cstheme="minorEastAsia" w:hint="eastAsia"/>
                <w:b/>
                <w:sz w:val="24"/>
              </w:rPr>
              <w:t>-202</w:t>
            </w:r>
            <w:r w:rsidRPr="00130AEC">
              <w:rPr>
                <w:rFonts w:ascii="Times New Roman" w:eastAsiaTheme="minorEastAsia" w:hAnsi="Times New Roman" w:cstheme="minorEastAsia"/>
                <w:b/>
                <w:sz w:val="24"/>
              </w:rPr>
              <w:t>1</w:t>
            </w:r>
            <w:r w:rsidRPr="00130AEC">
              <w:rPr>
                <w:rFonts w:ascii="Times New Roman" w:eastAsiaTheme="minorEastAsia" w:hAnsi="Times New Roman" w:cstheme="minorEastAsia" w:hint="eastAsia"/>
                <w:b/>
                <w:sz w:val="24"/>
              </w:rPr>
              <w:t>.0</w:t>
            </w:r>
            <w:r w:rsidRPr="00130AEC">
              <w:rPr>
                <w:rFonts w:ascii="Times New Roman" w:eastAsiaTheme="minorEastAsia" w:hAnsi="Times New Roman" w:cstheme="minorEastAsia"/>
                <w:b/>
                <w:sz w:val="24"/>
              </w:rPr>
              <w:t>5</w:t>
            </w:r>
            <w:r w:rsidRPr="00130AEC">
              <w:rPr>
                <w:rFonts w:ascii="Times New Roman" w:eastAsiaTheme="minorEastAsia" w:hAnsiTheme="minorEastAsia" w:cstheme="minorEastAsia" w:hint="eastAsia"/>
                <w:b/>
                <w:sz w:val="24"/>
              </w:rPr>
              <w:t>：</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完善肋骨骨折识别算法，并将研究成果集成为一个可供使用的软件；进行相关专利的申请；总结、整理资料，验收与结题。</w:t>
            </w:r>
          </w:p>
          <w:p w:rsidR="0089313A" w:rsidRPr="00753B5E" w:rsidRDefault="0064212D" w:rsidP="00BC69D5">
            <w:pPr>
              <w:numPr>
                <w:ilvl w:val="0"/>
                <w:numId w:val="13"/>
              </w:numPr>
              <w:tabs>
                <w:tab w:val="left" w:pos="792"/>
              </w:tabs>
              <w:snapToGrid w:val="0"/>
              <w:spacing w:beforeLines="100" w:before="312" w:afterLines="50" w:after="156" w:line="420" w:lineRule="exact"/>
              <w:rPr>
                <w:rFonts w:ascii="黑体" w:eastAsia="黑体" w:hAnsi="黑体"/>
                <w:b/>
                <w:bCs/>
                <w:sz w:val="28"/>
                <w:szCs w:val="28"/>
              </w:rPr>
            </w:pPr>
            <w:r w:rsidRPr="00753B5E">
              <w:rPr>
                <w:rFonts w:ascii="黑体" w:eastAsia="黑体" w:hAnsi="黑体" w:hint="eastAsia"/>
                <w:b/>
                <w:bCs/>
                <w:sz w:val="28"/>
                <w:szCs w:val="28"/>
              </w:rPr>
              <w:t>已有基础</w:t>
            </w:r>
          </w:p>
          <w:p w:rsidR="0089313A" w:rsidRPr="00130AEC" w:rsidRDefault="0064212D" w:rsidP="0065449C">
            <w:pPr>
              <w:numPr>
                <w:ilvl w:val="1"/>
                <w:numId w:val="3"/>
              </w:numPr>
              <w:spacing w:line="420" w:lineRule="exact"/>
              <w:ind w:left="0" w:firstLineChars="200" w:firstLine="482"/>
              <w:rPr>
                <w:rFonts w:ascii="Times New Roman" w:eastAsiaTheme="minorEastAsia" w:hAnsi="Times New Roman" w:cstheme="minorEastAsia"/>
                <w:b/>
                <w:bCs/>
                <w:sz w:val="24"/>
              </w:rPr>
            </w:pPr>
            <w:r w:rsidRPr="00130AEC">
              <w:rPr>
                <w:rFonts w:ascii="Times New Roman" w:eastAsiaTheme="minorEastAsia" w:hAnsiTheme="minorEastAsia" w:cstheme="minorEastAsia" w:hint="eastAsia"/>
                <w:b/>
                <w:sz w:val="24"/>
              </w:rPr>
              <w:t>与本项目有关的研究积累和已取得的成绩</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进行骨折识别操作需要先把肋骨区域从</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图像中进行分割提取，再进行骨折识别。</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不同</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图像之间灰度差异大，使用普通的阈值分割确定阈值非常困难，我们进行了许多不同的尝试，最终使用</w:t>
            </w:r>
            <w:r w:rsidRPr="00130AEC">
              <w:rPr>
                <w:rFonts w:ascii="Times New Roman" w:eastAsiaTheme="minorEastAsia" w:hAnsi="Times New Roman" w:cstheme="minorEastAsia" w:hint="eastAsia"/>
                <w:szCs w:val="24"/>
              </w:rPr>
              <w:t>P</w:t>
            </w:r>
            <w:r w:rsidRPr="00130AEC">
              <w:rPr>
                <w:rFonts w:ascii="Times New Roman" w:eastAsiaTheme="minorEastAsia" w:hAnsiTheme="minorEastAsia" w:cstheme="minorEastAsia" w:hint="eastAsia"/>
                <w:szCs w:val="24"/>
              </w:rPr>
              <w:t>参数法阈值分割实现了对不同的</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图像都能进行良好的阈值分割。</w:t>
            </w:r>
            <w:r w:rsidRPr="00130AEC">
              <w:rPr>
                <w:rFonts w:ascii="Times New Roman" w:eastAsiaTheme="minorEastAsia" w:hAnsi="Times New Roman" w:cstheme="minorEastAsia" w:hint="eastAsia"/>
                <w:szCs w:val="24"/>
              </w:rPr>
              <w:t>CT</w:t>
            </w:r>
            <w:r w:rsidRPr="00130AEC">
              <w:rPr>
                <w:rFonts w:ascii="Times New Roman" w:eastAsiaTheme="minorEastAsia" w:hAnsiTheme="minorEastAsia" w:cstheme="minorEastAsia" w:hint="eastAsia"/>
                <w:szCs w:val="24"/>
              </w:rPr>
              <w:t>图像中含有许多与肋骨相似的虚假阳性部分，会导致错误识别。我们使用过许多不同的策略，最后通过使用区域面积与区域的凸包的面积的比值成功甄别肋骨与假阳性。</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我们已经使用</w:t>
            </w:r>
            <w:r w:rsidRPr="00130AEC">
              <w:rPr>
                <w:rFonts w:ascii="Times New Roman" w:eastAsiaTheme="minorEastAsia" w:hAnsi="Times New Roman" w:cstheme="minorEastAsia" w:hint="eastAsia"/>
                <w:szCs w:val="24"/>
              </w:rPr>
              <w:t>MATLAB</w:t>
            </w:r>
            <w:r w:rsidRPr="00130AEC">
              <w:rPr>
                <w:rFonts w:ascii="Times New Roman" w:eastAsiaTheme="minorEastAsia" w:hAnsiTheme="minorEastAsia" w:cstheme="minorEastAsia" w:hint="eastAsia"/>
                <w:szCs w:val="24"/>
              </w:rPr>
              <w:t>完成了肋骨分割这一部分的工作。我们测试了</w:t>
            </w:r>
            <w:r w:rsidRPr="00130AEC">
              <w:rPr>
                <w:rFonts w:ascii="Times New Roman" w:eastAsiaTheme="minorEastAsia" w:hAnsi="Times New Roman" w:cstheme="minorEastAsia" w:hint="eastAsia"/>
                <w:szCs w:val="24"/>
              </w:rPr>
              <w:t>20</w:t>
            </w:r>
            <w:r w:rsidRPr="00130AEC">
              <w:rPr>
                <w:rFonts w:ascii="Times New Roman" w:eastAsiaTheme="minorEastAsia" w:hAnsiTheme="minorEastAsia" w:cstheme="minorEastAsia" w:hint="eastAsia"/>
                <w:szCs w:val="24"/>
              </w:rPr>
              <w:t>个患者的上万张图像，分割准确率能达到</w:t>
            </w:r>
            <w:r w:rsidRPr="00130AEC">
              <w:rPr>
                <w:rFonts w:ascii="Times New Roman" w:eastAsiaTheme="minorEastAsia" w:hAnsi="Times New Roman" w:cstheme="minorEastAsia" w:hint="eastAsia"/>
                <w:szCs w:val="24"/>
              </w:rPr>
              <w:t>80%</w:t>
            </w:r>
            <w:r w:rsidRPr="00130AEC">
              <w:rPr>
                <w:rFonts w:ascii="Times New Roman" w:eastAsiaTheme="minorEastAsia" w:hAnsiTheme="minorEastAsia" w:cstheme="minorEastAsia" w:hint="eastAsia"/>
                <w:szCs w:val="24"/>
              </w:rPr>
              <w:t>以上。</w:t>
            </w:r>
          </w:p>
          <w:p w:rsidR="0089313A" w:rsidRPr="00130AEC" w:rsidRDefault="0064212D" w:rsidP="0065449C">
            <w:pPr>
              <w:pStyle w:val="a9"/>
              <w:spacing w:beforeAutospacing="0" w:afterAutospacing="0" w:line="420" w:lineRule="exact"/>
              <w:ind w:firstLineChars="200" w:firstLine="480"/>
              <w:rPr>
                <w:rFonts w:ascii="Times New Roman" w:eastAsiaTheme="minorEastAsia" w:hAnsi="Times New Roman" w:cstheme="minorEastAsia"/>
                <w:szCs w:val="24"/>
              </w:rPr>
            </w:pPr>
            <w:r w:rsidRPr="00130AEC">
              <w:rPr>
                <w:rFonts w:ascii="Times New Roman" w:eastAsiaTheme="minorEastAsia" w:hAnsiTheme="minorEastAsia" w:cstheme="minorEastAsia" w:hint="eastAsia"/>
                <w:szCs w:val="24"/>
              </w:rPr>
              <w:t>下图中红色部分为我们使用算法分割出的肋骨：</w:t>
            </w:r>
          </w:p>
          <w:p w:rsidR="0089313A" w:rsidRPr="00130AEC" w:rsidRDefault="0064212D">
            <w:pPr>
              <w:keepNext/>
              <w:spacing w:line="360" w:lineRule="auto"/>
              <w:jc w:val="center"/>
              <w:rPr>
                <w:rFonts w:ascii="Times New Roman" w:eastAsiaTheme="minorEastAsia" w:hAnsi="Times New Roman" w:cstheme="minorEastAsia"/>
              </w:rPr>
            </w:pPr>
            <w:r w:rsidRPr="00130AEC">
              <w:rPr>
                <w:rFonts w:ascii="Times New Roman" w:eastAsiaTheme="minorEastAsia" w:hAnsi="Times New Roman" w:cstheme="minorEastAsia" w:hint="eastAsia"/>
                <w:noProof/>
                <w:sz w:val="24"/>
                <w:szCs w:val="24"/>
              </w:rPr>
              <w:drawing>
                <wp:inline distT="0" distB="0" distL="0" distR="0">
                  <wp:extent cx="5170170" cy="2487295"/>
                  <wp:effectExtent l="0" t="0" r="1143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453264" cy="2623792"/>
                          </a:xfrm>
                          <a:prstGeom prst="rect">
                            <a:avLst/>
                          </a:prstGeom>
                          <a:noFill/>
                          <a:ln>
                            <a:noFill/>
                          </a:ln>
                        </pic:spPr>
                      </pic:pic>
                    </a:graphicData>
                  </a:graphic>
                </wp:inline>
              </w:drawing>
            </w:r>
          </w:p>
          <w:p w:rsidR="0089313A" w:rsidRDefault="0064212D" w:rsidP="00BC69D5">
            <w:pPr>
              <w:pStyle w:val="a3"/>
              <w:snapToGrid w:val="0"/>
              <w:spacing w:beforeLines="50" w:before="156" w:afterLines="50" w:after="156"/>
              <w:jc w:val="center"/>
              <w:rPr>
                <w:rFonts w:ascii="Times New Roman" w:eastAsiaTheme="minorEastAsia" w:hAnsiTheme="minorEastAsia" w:cstheme="minorEastAsia"/>
                <w:b/>
                <w:sz w:val="24"/>
                <w:szCs w:val="24"/>
              </w:rPr>
            </w:pPr>
            <w:r w:rsidRPr="00493836">
              <w:rPr>
                <w:rFonts w:ascii="Times New Roman" w:eastAsiaTheme="minorEastAsia" w:hAnsiTheme="minorEastAsia" w:cstheme="minorEastAsia" w:hint="eastAsia"/>
                <w:b/>
                <w:sz w:val="24"/>
                <w:szCs w:val="24"/>
              </w:rPr>
              <w:t>图</w:t>
            </w:r>
            <w:r w:rsidRPr="00493836">
              <w:rPr>
                <w:rFonts w:ascii="Times New Roman" w:eastAsiaTheme="minorEastAsia" w:hAnsiTheme="minorEastAsia" w:cstheme="minorEastAsia" w:hint="eastAsia"/>
                <w:b/>
                <w:sz w:val="24"/>
                <w:szCs w:val="24"/>
              </w:rPr>
              <w:t xml:space="preserve"> 4. </w:t>
            </w:r>
            <w:r w:rsidRPr="00493836">
              <w:rPr>
                <w:rFonts w:ascii="Times New Roman" w:eastAsiaTheme="minorEastAsia" w:hAnsiTheme="minorEastAsia" w:cstheme="minorEastAsia" w:hint="eastAsia"/>
                <w:b/>
                <w:sz w:val="24"/>
                <w:szCs w:val="24"/>
              </w:rPr>
              <w:t>标记出肋骨的患者</w:t>
            </w:r>
            <w:r w:rsidRPr="00493836">
              <w:rPr>
                <w:rFonts w:ascii="Times New Roman" w:eastAsiaTheme="minorEastAsia" w:hAnsiTheme="minorEastAsia" w:cstheme="minorEastAsia" w:hint="eastAsia"/>
                <w:b/>
                <w:sz w:val="24"/>
                <w:szCs w:val="24"/>
              </w:rPr>
              <w:t>CT</w:t>
            </w:r>
            <w:r w:rsidRPr="00493836">
              <w:rPr>
                <w:rFonts w:ascii="Times New Roman" w:eastAsiaTheme="minorEastAsia" w:hAnsiTheme="minorEastAsia" w:cstheme="minorEastAsia" w:hint="eastAsia"/>
                <w:b/>
                <w:sz w:val="24"/>
                <w:szCs w:val="24"/>
              </w:rPr>
              <w:t>图像</w:t>
            </w:r>
          </w:p>
          <w:p w:rsidR="00493836" w:rsidRPr="00493836" w:rsidRDefault="00493836" w:rsidP="00493836"/>
          <w:p w:rsidR="0089313A" w:rsidRPr="00130AEC" w:rsidRDefault="0064212D" w:rsidP="0065449C">
            <w:pPr>
              <w:numPr>
                <w:ilvl w:val="1"/>
                <w:numId w:val="3"/>
              </w:numPr>
              <w:spacing w:line="420" w:lineRule="exact"/>
              <w:ind w:left="0" w:firstLineChars="200" w:firstLine="482"/>
              <w:rPr>
                <w:rFonts w:ascii="Times New Roman" w:eastAsiaTheme="majorEastAsia" w:hAnsi="Times New Roman" w:cstheme="majorEastAsia"/>
                <w:b/>
                <w:bCs/>
                <w:sz w:val="24"/>
              </w:rPr>
            </w:pPr>
            <w:r w:rsidRPr="00130AEC">
              <w:rPr>
                <w:rFonts w:ascii="Times New Roman" w:eastAsiaTheme="majorEastAsia" w:hAnsiTheme="majorEastAsia" w:cstheme="majorEastAsia" w:hint="eastAsia"/>
                <w:b/>
                <w:sz w:val="24"/>
              </w:rPr>
              <w:lastRenderedPageBreak/>
              <w:t>已具备的条件，尚缺少的条件及解决方法</w:t>
            </w:r>
          </w:p>
          <w:p w:rsidR="0089313A" w:rsidRPr="00130AEC" w:rsidRDefault="0064212D" w:rsidP="0065449C">
            <w:pPr>
              <w:spacing w:line="420" w:lineRule="exact"/>
              <w:ind w:firstLineChars="200" w:firstLine="480"/>
              <w:rPr>
                <w:rFonts w:ascii="Times New Roman" w:hAnsi="Times New Roman"/>
                <w:sz w:val="24"/>
              </w:rPr>
            </w:pPr>
            <w:r w:rsidRPr="00130AEC">
              <w:rPr>
                <w:rFonts w:ascii="Times New Roman" w:hAnsi="Times New Roman"/>
                <w:sz w:val="24"/>
              </w:rPr>
              <w:t>本申请项目依托湘潭大学</w:t>
            </w:r>
            <w:r w:rsidRPr="00130AEC">
              <w:rPr>
                <w:rFonts w:ascii="Times New Roman" w:hAnsi="Times New Roman"/>
                <w:sz w:val="24"/>
              </w:rPr>
              <w:t>“</w:t>
            </w:r>
            <w:r w:rsidRPr="00130AEC">
              <w:rPr>
                <w:rFonts w:ascii="Times New Roman" w:hAnsi="Times New Roman"/>
                <w:sz w:val="24"/>
              </w:rPr>
              <w:t>智能计算与信息处理</w:t>
            </w:r>
            <w:r w:rsidRPr="00130AEC">
              <w:rPr>
                <w:rFonts w:ascii="Times New Roman" w:hAnsi="Times New Roman"/>
                <w:sz w:val="24"/>
              </w:rPr>
              <w:t>”</w:t>
            </w:r>
            <w:r w:rsidRPr="00130AEC">
              <w:rPr>
                <w:rFonts w:ascii="Times New Roman" w:hAnsi="Times New Roman"/>
                <w:sz w:val="24"/>
              </w:rPr>
              <w:t>教育部重点实验室，所在单位有医疗影像三维重建分析与互动系统、人工智能深度学习平台、曙光机为主题的高性能集群等与本研究课题密切相关的仪器设备。</w:t>
            </w:r>
            <w:r w:rsidRPr="00130AEC">
              <w:rPr>
                <w:rFonts w:ascii="Times New Roman" w:hAnsi="Times New Roman" w:hint="eastAsia"/>
                <w:sz w:val="24"/>
              </w:rPr>
              <w:t>项目组已</w:t>
            </w:r>
            <w:r w:rsidRPr="00130AEC">
              <w:rPr>
                <w:rFonts w:ascii="Times New Roman" w:hAnsi="Times New Roman"/>
                <w:sz w:val="24"/>
              </w:rPr>
              <w:t>收集了丰富的</w:t>
            </w:r>
            <w:r w:rsidRPr="00130AEC">
              <w:rPr>
                <w:rFonts w:ascii="Times New Roman" w:hAnsi="Times New Roman" w:hint="eastAsia"/>
                <w:sz w:val="24"/>
              </w:rPr>
              <w:t>C</w:t>
            </w:r>
            <w:r w:rsidRPr="00130AEC">
              <w:rPr>
                <w:rFonts w:ascii="Times New Roman" w:hAnsi="Times New Roman"/>
                <w:sz w:val="24"/>
              </w:rPr>
              <w:t>T</w:t>
            </w:r>
            <w:r w:rsidRPr="00130AEC">
              <w:rPr>
                <w:rFonts w:ascii="Times New Roman" w:hAnsi="Times New Roman" w:hint="eastAsia"/>
                <w:sz w:val="24"/>
              </w:rPr>
              <w:t>图像</w:t>
            </w:r>
            <w:r w:rsidRPr="00130AEC">
              <w:rPr>
                <w:rFonts w:ascii="Times New Roman" w:hAnsi="Times New Roman"/>
                <w:sz w:val="24"/>
              </w:rPr>
              <w:t>、以及其它用于测试和评估的数据图像，为实验测试和结果评估提供了保证和依据。所在单位图书馆购买了</w:t>
            </w:r>
            <w:r w:rsidRPr="00130AEC">
              <w:rPr>
                <w:rFonts w:ascii="Times New Roman" w:hAnsi="Times New Roman"/>
                <w:sz w:val="24"/>
              </w:rPr>
              <w:t>IEEE</w:t>
            </w:r>
            <w:r w:rsidRPr="00130AEC">
              <w:rPr>
                <w:rFonts w:ascii="Times New Roman" w:hAnsi="Times New Roman"/>
                <w:sz w:val="24"/>
              </w:rPr>
              <w:t>、</w:t>
            </w:r>
            <w:r w:rsidRPr="00130AEC">
              <w:rPr>
                <w:rFonts w:ascii="Times New Roman" w:hAnsi="Times New Roman"/>
                <w:sz w:val="24"/>
              </w:rPr>
              <w:t>ScienceDirect</w:t>
            </w:r>
            <w:r w:rsidRPr="00130AEC">
              <w:rPr>
                <w:rFonts w:ascii="Times New Roman" w:hAnsi="Times New Roman"/>
                <w:sz w:val="24"/>
              </w:rPr>
              <w:t>、</w:t>
            </w:r>
            <w:r w:rsidRPr="00130AEC">
              <w:rPr>
                <w:rFonts w:ascii="Times New Roman" w:hAnsi="Times New Roman"/>
                <w:sz w:val="24"/>
              </w:rPr>
              <w:t>PubMed</w:t>
            </w:r>
            <w:r w:rsidRPr="00130AEC">
              <w:rPr>
                <w:rFonts w:ascii="Times New Roman" w:hAnsi="Times New Roman"/>
                <w:sz w:val="24"/>
              </w:rPr>
              <w:t>、</w:t>
            </w:r>
            <w:r w:rsidRPr="00130AEC">
              <w:rPr>
                <w:rFonts w:ascii="Times New Roman" w:hAnsi="Times New Roman"/>
                <w:sz w:val="24"/>
              </w:rPr>
              <w:t>SpringerLink</w:t>
            </w:r>
            <w:r w:rsidRPr="00130AEC">
              <w:rPr>
                <w:rFonts w:ascii="Times New Roman" w:hAnsi="Times New Roman"/>
                <w:sz w:val="24"/>
              </w:rPr>
              <w:t>、</w:t>
            </w:r>
            <w:r w:rsidRPr="00130AEC">
              <w:rPr>
                <w:rFonts w:ascii="Times New Roman" w:hAnsi="Times New Roman"/>
                <w:sz w:val="24"/>
              </w:rPr>
              <w:t>Wiley</w:t>
            </w:r>
            <w:r w:rsidRPr="00130AEC">
              <w:rPr>
                <w:rFonts w:ascii="Times New Roman" w:hAnsi="Times New Roman"/>
                <w:sz w:val="24"/>
              </w:rPr>
              <w:t>等重要数据库，项目实施所需要的实验条件、图书资料等均可得到充分的保证。</w:t>
            </w:r>
          </w:p>
          <w:p w:rsidR="0089313A" w:rsidRPr="00130AEC" w:rsidRDefault="0064212D" w:rsidP="00DB6517">
            <w:pPr>
              <w:spacing w:line="420" w:lineRule="exact"/>
              <w:ind w:firstLineChars="200" w:firstLine="480"/>
              <w:rPr>
                <w:rFonts w:ascii="Times New Roman" w:hAnsi="Times New Roman"/>
                <w:sz w:val="24"/>
              </w:rPr>
            </w:pPr>
            <w:r w:rsidRPr="00130AEC">
              <w:rPr>
                <w:rFonts w:ascii="Times New Roman" w:hAnsi="Times New Roman" w:hint="eastAsia"/>
                <w:sz w:val="24"/>
              </w:rPr>
              <w:t>指导老师</w:t>
            </w:r>
            <w:r w:rsidRPr="00130AEC">
              <w:rPr>
                <w:rFonts w:ascii="Times New Roman" w:hAnsi="Times New Roman"/>
                <w:sz w:val="24"/>
              </w:rPr>
              <w:t>所在的</w:t>
            </w:r>
            <w:r w:rsidRPr="00130AEC">
              <w:rPr>
                <w:rFonts w:ascii="Times New Roman" w:hAnsi="Times New Roman"/>
                <w:sz w:val="24"/>
              </w:rPr>
              <w:t>“</w:t>
            </w:r>
            <w:r w:rsidRPr="00130AEC">
              <w:rPr>
                <w:rFonts w:ascii="Times New Roman" w:hAnsi="Times New Roman"/>
                <w:sz w:val="24"/>
              </w:rPr>
              <w:t>智能信息处理</w:t>
            </w:r>
            <w:r w:rsidRPr="00130AEC">
              <w:rPr>
                <w:rFonts w:ascii="Times New Roman" w:hAnsi="Times New Roman"/>
                <w:sz w:val="24"/>
              </w:rPr>
              <w:t>”</w:t>
            </w:r>
            <w:r w:rsidRPr="00130AEC">
              <w:rPr>
                <w:rFonts w:ascii="Times New Roman" w:hAnsi="Times New Roman"/>
                <w:sz w:val="24"/>
              </w:rPr>
              <w:t>研究团队具有浓厚和良好的学术氛围，曾承担国家自然科学基金等多项国家级科研课题，有丰富的科研项目管理和执行经验。近五年在国内外知名期刊和会议上发表学术论文</w:t>
            </w:r>
            <w:r w:rsidRPr="00130AEC">
              <w:rPr>
                <w:rFonts w:ascii="Times New Roman" w:hAnsi="Times New Roman"/>
                <w:sz w:val="24"/>
              </w:rPr>
              <w:t>30</w:t>
            </w:r>
            <w:r w:rsidRPr="00130AEC">
              <w:rPr>
                <w:rFonts w:ascii="Times New Roman" w:hAnsi="Times New Roman"/>
                <w:sz w:val="24"/>
              </w:rPr>
              <w:t>多篇，申请专利近</w:t>
            </w:r>
            <w:r w:rsidRPr="00130AEC">
              <w:rPr>
                <w:rFonts w:ascii="Times New Roman" w:hAnsi="Times New Roman"/>
                <w:sz w:val="24"/>
              </w:rPr>
              <w:t>10</w:t>
            </w:r>
            <w:r w:rsidRPr="00130AEC">
              <w:rPr>
                <w:rFonts w:ascii="Times New Roman" w:hAnsi="Times New Roman"/>
                <w:sz w:val="24"/>
              </w:rPr>
              <w:t>项。本团队还与国内外同行专家保持着密切的学术交流与合作，如新加坡南洋理工大学黄广斌教授研究团队、美国特拉华大学王海宁教授研究团队、中科院工研院刘江研究员研究团队、中科院自动化所远程智能医疗组、北京交通大学认知计算与机器学习研究团队等。</w:t>
            </w:r>
          </w:p>
          <w:p w:rsidR="0089313A" w:rsidRPr="00130AEC" w:rsidRDefault="0064212D" w:rsidP="0065449C">
            <w:pPr>
              <w:spacing w:line="420" w:lineRule="exact"/>
              <w:ind w:firstLineChars="200" w:firstLine="480"/>
              <w:rPr>
                <w:rFonts w:ascii="Times New Roman" w:hAnsi="Times New Roman"/>
                <w:sz w:val="24"/>
              </w:rPr>
            </w:pPr>
            <w:r w:rsidRPr="00130AEC">
              <w:rPr>
                <w:rFonts w:ascii="Times New Roman" w:hAnsi="Times New Roman"/>
                <w:sz w:val="24"/>
              </w:rPr>
              <w:t>上述研究积累和软硬件资源将为本项目的顺利开展创造良好的客观条件。</w:t>
            </w:r>
          </w:p>
          <w:p w:rsidR="0089313A" w:rsidRDefault="0089313A"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Default="00493836" w:rsidP="00BC69D5">
            <w:pPr>
              <w:snapToGrid w:val="0"/>
              <w:spacing w:beforeLines="50" w:before="156" w:afterLines="50" w:after="156" w:line="300" w:lineRule="auto"/>
              <w:rPr>
                <w:rFonts w:ascii="Times New Roman" w:eastAsiaTheme="minorEastAsia" w:hAnsi="Times New Roman" w:cstheme="minorEastAsia"/>
                <w:b/>
                <w:sz w:val="24"/>
              </w:rPr>
            </w:pPr>
          </w:p>
          <w:p w:rsidR="00493836" w:rsidRPr="00493836" w:rsidRDefault="00493836" w:rsidP="00493836">
            <w:pPr>
              <w:snapToGrid w:val="0"/>
              <w:rPr>
                <w:rFonts w:ascii="Times New Roman" w:eastAsiaTheme="minorEastAsia" w:hAnsi="Times New Roman" w:cstheme="minorEastAsia"/>
                <w:b/>
                <w:sz w:val="70"/>
              </w:rPr>
            </w:pPr>
          </w:p>
          <w:p w:rsidR="00493836" w:rsidRPr="00130AEC" w:rsidRDefault="00493836" w:rsidP="00BC69D5">
            <w:pPr>
              <w:snapToGrid w:val="0"/>
              <w:spacing w:beforeLines="50" w:before="156" w:afterLines="50" w:after="156" w:line="300" w:lineRule="auto"/>
              <w:rPr>
                <w:rFonts w:ascii="Times New Roman" w:eastAsiaTheme="minorEastAsia" w:hAnsi="Times New Roman" w:cstheme="minorEastAsia"/>
                <w:b/>
                <w:sz w:val="24"/>
              </w:rPr>
            </w:pPr>
          </w:p>
        </w:tc>
      </w:tr>
    </w:tbl>
    <w:p w:rsidR="0089313A" w:rsidRPr="00130AEC"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130AEC">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490"/>
        <w:gridCol w:w="1141"/>
        <w:gridCol w:w="1293"/>
      </w:tblGrid>
      <w:tr w:rsidR="0089313A" w:rsidRPr="00130AEC" w:rsidTr="000E729B">
        <w:trPr>
          <w:cantSplit/>
          <w:trHeight w:val="454"/>
          <w:jc w:val="center"/>
        </w:trPr>
        <w:tc>
          <w:tcPr>
            <w:tcW w:w="2730" w:type="dxa"/>
            <w:vMerge w:val="restart"/>
            <w:tcBorders>
              <w:top w:val="single" w:sz="4" w:space="0" w:color="auto"/>
              <w:left w:val="single" w:sz="6"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89313A" w:rsidRPr="00130AEC" w:rsidRDefault="0064212D" w:rsidP="00493836">
            <w:pPr>
              <w:jc w:val="center"/>
              <w:rPr>
                <w:rFonts w:ascii="Times New Roman" w:hAnsi="Times New Roman"/>
              </w:rPr>
            </w:pPr>
            <w:r w:rsidRPr="00130AEC">
              <w:rPr>
                <w:rFonts w:ascii="Times New Roman" w:hint="eastAsia"/>
              </w:rPr>
              <w:t>预算经费</w:t>
            </w:r>
          </w:p>
          <w:p w:rsidR="0089313A" w:rsidRPr="00130AEC" w:rsidRDefault="0064212D" w:rsidP="00493836">
            <w:pPr>
              <w:jc w:val="center"/>
              <w:rPr>
                <w:rFonts w:ascii="Times New Roman" w:hAnsi="Times New Roman"/>
                <w:b/>
                <w:bCs/>
              </w:rPr>
            </w:pPr>
            <w:r w:rsidRPr="00130AEC">
              <w:rPr>
                <w:rFonts w:ascii="Times New Roman" w:hint="eastAsia"/>
              </w:rPr>
              <w:t>（元）</w:t>
            </w:r>
          </w:p>
        </w:tc>
        <w:tc>
          <w:tcPr>
            <w:tcW w:w="2490" w:type="dxa"/>
            <w:vMerge w:val="restart"/>
            <w:tcBorders>
              <w:top w:val="single" w:sz="4" w:space="0" w:color="auto"/>
              <w:left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int="eastAsia"/>
              </w:rPr>
              <w:t>主要用途</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int="eastAsia"/>
              </w:rPr>
              <w:t>阶段下达经费计划（元）</w:t>
            </w:r>
          </w:p>
        </w:tc>
      </w:tr>
      <w:tr w:rsidR="0089313A" w:rsidRPr="00130AEC" w:rsidTr="000E729B">
        <w:trPr>
          <w:cantSplit/>
          <w:trHeight w:val="454"/>
          <w:jc w:val="center"/>
        </w:trPr>
        <w:tc>
          <w:tcPr>
            <w:tcW w:w="2730" w:type="dxa"/>
            <w:vMerge/>
            <w:tcBorders>
              <w:left w:val="single" w:sz="6"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rPr>
            </w:pPr>
          </w:p>
        </w:tc>
        <w:tc>
          <w:tcPr>
            <w:tcW w:w="2490" w:type="dxa"/>
            <w:vMerge/>
            <w:tcBorders>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rPr>
            </w:pPr>
            <w:r w:rsidRPr="00130AEC">
              <w:rPr>
                <w:rFonts w:ascii="Times New Roman" w:hint="eastAsia"/>
              </w:rPr>
              <w:t>前半阶段</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rPr>
            </w:pPr>
            <w:r w:rsidRPr="00130AEC">
              <w:rPr>
                <w:rFonts w:ascii="Times New Roman" w:hint="eastAsia"/>
              </w:rPr>
              <w:t>后半阶段</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10000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b/>
                <w:bCs/>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7000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Ansi="Times New Roman" w:hint="eastAsia"/>
              </w:rPr>
              <w:t xml:space="preserve">1. </w:t>
            </w:r>
            <w:r w:rsidRPr="00130AEC">
              <w:rPr>
                <w:rFonts w:asci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6000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b/>
                <w:bCs/>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1800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4200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w:t>
            </w:r>
            <w:r w:rsidRPr="00130AEC">
              <w:rPr>
                <w:rFonts w:ascii="Times New Roman" w:hAnsi="Times New Roman" w:hint="eastAsia"/>
              </w:rPr>
              <w:t>1</w:t>
            </w:r>
            <w:r w:rsidRPr="00130AEC">
              <w:rPr>
                <w:rFonts w:asci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b/>
                <w:bCs/>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w:t>
            </w:r>
            <w:r w:rsidRPr="00130AEC">
              <w:rPr>
                <w:rFonts w:ascii="Times New Roman" w:hAnsi="Times New Roman" w:hint="eastAsia"/>
              </w:rPr>
              <w:t>2</w:t>
            </w:r>
            <w:r w:rsidRPr="00130AEC">
              <w:rPr>
                <w:rFonts w:asci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eastAsiaTheme="minorEastAsia" w:hAnsi="Times New Roman" w:cstheme="minorEastAsia"/>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r>
      <w:tr w:rsidR="0089313A" w:rsidRPr="00130AEC" w:rsidTr="000E729B">
        <w:trPr>
          <w:cantSplit/>
          <w:trHeight w:val="79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w:t>
            </w:r>
            <w:r w:rsidRPr="00130AEC">
              <w:rPr>
                <w:rFonts w:ascii="Times New Roman" w:hAnsi="Times New Roman" w:hint="eastAsia"/>
              </w:rPr>
              <w:t>3</w:t>
            </w:r>
            <w:r w:rsidRPr="00130AEC">
              <w:rPr>
                <w:rFonts w:asci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4000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64212D" w:rsidP="00493836">
            <w:pPr>
              <w:jc w:val="left"/>
              <w:rPr>
                <w:rFonts w:ascii="Times New Roman" w:eastAsiaTheme="minorEastAsia" w:hAnsi="Times New Roman" w:cstheme="minorEastAsia"/>
                <w:b/>
              </w:rPr>
            </w:pPr>
            <w:r w:rsidRPr="00DB6517">
              <w:rPr>
                <w:rFonts w:ascii="Times New Roman" w:eastAsiaTheme="minorEastAsia" w:hAnsiTheme="minorEastAsia" w:cstheme="minorEastAsia" w:hint="eastAsia"/>
                <w:b/>
              </w:rPr>
              <w:t>用于开展学术调研、参加学术会议的差旅费</w:t>
            </w: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1200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2800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w:t>
            </w:r>
            <w:r w:rsidRPr="00130AEC">
              <w:rPr>
                <w:rFonts w:ascii="Times New Roman" w:hAnsi="Times New Roman" w:hint="eastAsia"/>
              </w:rPr>
              <w:t>4</w:t>
            </w:r>
            <w:r w:rsidRPr="00130AEC">
              <w:rPr>
                <w:rFonts w:asci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89313A" w:rsidP="00493836">
            <w:pPr>
              <w:jc w:val="left"/>
              <w:rPr>
                <w:rFonts w:ascii="Times New Roman" w:eastAsiaTheme="minorEastAsia" w:hAnsi="Times New Roman" w:cstheme="minorEastAsia"/>
                <w:b/>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r>
      <w:tr w:rsidR="0089313A" w:rsidRPr="00130AEC" w:rsidTr="000E729B">
        <w:trPr>
          <w:cantSplit/>
          <w:trHeight w:val="79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int="eastAsia"/>
              </w:rPr>
              <w:t>（</w:t>
            </w:r>
            <w:r w:rsidRPr="00130AEC">
              <w:rPr>
                <w:rFonts w:ascii="Times New Roman" w:hAnsi="Times New Roman" w:hint="eastAsia"/>
              </w:rPr>
              <w:t>5</w:t>
            </w:r>
            <w:r w:rsidRPr="00130AEC">
              <w:rPr>
                <w:rFonts w:asci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2000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64212D" w:rsidP="00493836">
            <w:pPr>
              <w:jc w:val="left"/>
              <w:rPr>
                <w:rFonts w:ascii="Times New Roman" w:eastAsiaTheme="minorEastAsia" w:hAnsi="Times New Roman" w:cstheme="minorEastAsia"/>
                <w:b/>
              </w:rPr>
            </w:pPr>
            <w:r w:rsidRPr="00DB6517">
              <w:rPr>
                <w:rFonts w:ascii="Times New Roman" w:eastAsiaTheme="minorEastAsia" w:hAnsiTheme="minorEastAsia" w:cstheme="minorEastAsia" w:hint="eastAsia"/>
                <w:b/>
              </w:rPr>
              <w:t>用于申请专利的代理费、申请费、专利年费等</w:t>
            </w: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600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1400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Ansi="Times New Roman" w:hint="eastAsia"/>
              </w:rPr>
              <w:t xml:space="preserve">2. </w:t>
            </w:r>
            <w:r w:rsidRPr="00130AEC">
              <w:rPr>
                <w:rFonts w:asci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89313A" w:rsidP="00493836">
            <w:pPr>
              <w:jc w:val="left"/>
              <w:rPr>
                <w:rFonts w:ascii="Times New Roman" w:eastAsiaTheme="minorEastAsia" w:hAnsi="Times New Roman" w:cstheme="minorEastAsia"/>
                <w:b/>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Ansi="Times New Roman" w:hint="eastAsia"/>
              </w:rPr>
              <w:t xml:space="preserve">3. </w:t>
            </w:r>
            <w:r w:rsidRPr="00130AEC">
              <w:rPr>
                <w:rFonts w:asci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89313A" w:rsidP="00493836">
            <w:pPr>
              <w:jc w:val="left"/>
              <w:rPr>
                <w:rFonts w:ascii="Times New Roman" w:eastAsiaTheme="minorEastAsia" w:hAnsi="Times New Roman" w:cstheme="minorEastAsia"/>
                <w:b/>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0</w:t>
            </w:r>
          </w:p>
        </w:tc>
      </w:tr>
      <w:tr w:rsidR="0089313A" w:rsidRPr="00130AEC" w:rsidTr="000E729B">
        <w:trPr>
          <w:cantSplit/>
          <w:trHeight w:val="1531"/>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hAnsi="Times New Roman"/>
              </w:rPr>
            </w:pPr>
            <w:r w:rsidRPr="00130AEC">
              <w:rPr>
                <w:rFonts w:ascii="Times New Roman" w:hAnsi="Times New Roman" w:hint="eastAsia"/>
              </w:rPr>
              <w:t xml:space="preserve">4. </w:t>
            </w:r>
            <w:r w:rsidRPr="00130AEC">
              <w:rPr>
                <w:rFonts w:asci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4000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DB6517" w:rsidRDefault="0064212D" w:rsidP="00493836">
            <w:pPr>
              <w:jc w:val="left"/>
              <w:rPr>
                <w:rFonts w:ascii="Times New Roman" w:eastAsiaTheme="minorEastAsia" w:hAnsi="Times New Roman" w:cstheme="minorEastAsia"/>
                <w:b/>
              </w:rPr>
            </w:pPr>
            <w:r w:rsidRPr="00DB6517">
              <w:rPr>
                <w:rFonts w:ascii="Times New Roman" w:eastAsiaTheme="minorEastAsia" w:hAnsiTheme="minorEastAsia" w:cstheme="minorEastAsia" w:hint="eastAsia"/>
                <w:b/>
              </w:rPr>
              <w:t>用于项目实施过程中的打印、复印、扫描、装订以及损耗的内存条、硬盘、鼠标等计算机耗材</w:t>
            </w: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1200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2800</w:t>
            </w:r>
          </w:p>
        </w:tc>
      </w:tr>
      <w:tr w:rsidR="0089313A" w:rsidRPr="00130AEC" w:rsidTr="000E729B">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89313A" w:rsidRPr="00130AEC" w:rsidRDefault="0064212D" w:rsidP="00493836">
            <w:pPr>
              <w:jc w:val="left"/>
              <w:rPr>
                <w:rFonts w:ascii="Times New Roman" w:eastAsia="仿宋_GB2312" w:hAnsi="Times New Roman"/>
              </w:rPr>
            </w:pPr>
            <w:r w:rsidRPr="00130AEC">
              <w:rPr>
                <w:rFonts w:asci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10000</w:t>
            </w:r>
          </w:p>
        </w:tc>
        <w:tc>
          <w:tcPr>
            <w:tcW w:w="2490" w:type="dxa"/>
            <w:tcBorders>
              <w:top w:val="single" w:sz="4" w:space="0" w:color="auto"/>
              <w:left w:val="single" w:sz="4" w:space="0" w:color="auto"/>
              <w:bottom w:val="single" w:sz="4" w:space="0" w:color="auto"/>
              <w:right w:val="single" w:sz="4" w:space="0" w:color="auto"/>
            </w:tcBorders>
            <w:vAlign w:val="center"/>
          </w:tcPr>
          <w:p w:rsidR="0089313A" w:rsidRPr="00130AEC" w:rsidRDefault="0089313A" w:rsidP="00493836">
            <w:pPr>
              <w:jc w:val="center"/>
              <w:rPr>
                <w:rFonts w:ascii="Times New Roman" w:hAnsi="Times New Roman"/>
                <w:b/>
                <w:bCs/>
              </w:rPr>
            </w:pPr>
          </w:p>
        </w:tc>
        <w:tc>
          <w:tcPr>
            <w:tcW w:w="1141"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89313A" w:rsidRPr="00130AEC" w:rsidRDefault="0064212D" w:rsidP="00493836">
            <w:pPr>
              <w:jc w:val="center"/>
              <w:rPr>
                <w:rFonts w:ascii="Times New Roman" w:hAnsi="Times New Roman"/>
                <w:b/>
                <w:bCs/>
              </w:rPr>
            </w:pPr>
            <w:r w:rsidRPr="00130AEC">
              <w:rPr>
                <w:rFonts w:ascii="Times New Roman" w:hAnsi="Times New Roman" w:hint="eastAsia"/>
                <w:b/>
                <w:bCs/>
              </w:rPr>
              <w:t>7000</w:t>
            </w:r>
          </w:p>
        </w:tc>
      </w:tr>
    </w:tbl>
    <w:p w:rsidR="0089313A" w:rsidRPr="00324E28"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cstheme="minorEastAsia"/>
          <w:sz w:val="28"/>
        </w:rPr>
      </w:pPr>
      <w:r w:rsidRPr="00324E28">
        <w:rPr>
          <w:rFonts w:ascii="Times New Roman" w:eastAsiaTheme="minorEastAsia" w:hAnsiTheme="minorEastAsia" w:cstheme="minorEastAsia" w:hint="eastAsia"/>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89313A" w:rsidRPr="00130AEC" w:rsidTr="00493836">
        <w:trPr>
          <w:trHeight w:val="4308"/>
          <w:jc w:val="center"/>
        </w:trPr>
        <w:tc>
          <w:tcPr>
            <w:tcW w:w="8542" w:type="dxa"/>
            <w:tcBorders>
              <w:top w:val="single" w:sz="4" w:space="0" w:color="auto"/>
              <w:left w:val="single" w:sz="4" w:space="0" w:color="auto"/>
              <w:bottom w:val="single" w:sz="4" w:space="0" w:color="auto"/>
              <w:right w:val="single" w:sz="4" w:space="0" w:color="auto"/>
            </w:tcBorders>
          </w:tcPr>
          <w:p w:rsidR="0089313A" w:rsidRPr="00BC69D5" w:rsidRDefault="0064212D" w:rsidP="00BC69D5">
            <w:pPr>
              <w:pStyle w:val="a9"/>
              <w:spacing w:before="120" w:beforeAutospacing="0" w:after="120" w:afterAutospacing="0" w:line="400" w:lineRule="exact"/>
              <w:ind w:firstLineChars="200" w:firstLine="560"/>
              <w:rPr>
                <w:rFonts w:ascii="Times New Roman" w:eastAsiaTheme="minorEastAsia" w:hAnsiTheme="minorEastAsia" w:cstheme="minorEastAsia"/>
                <w:sz w:val="28"/>
                <w:szCs w:val="28"/>
              </w:rPr>
            </w:pPr>
            <w:r w:rsidRPr="00BC69D5">
              <w:rPr>
                <w:rFonts w:ascii="Times New Roman" w:eastAsiaTheme="minorEastAsia" w:hAnsiTheme="minorEastAsia" w:cstheme="minorEastAsia" w:hint="eastAsia"/>
                <w:sz w:val="28"/>
                <w:szCs w:val="28"/>
              </w:rPr>
              <w:t>本申请项目拟采用先进的深度学习方法研究</w:t>
            </w:r>
            <w:r w:rsidRPr="00BC69D5">
              <w:rPr>
                <w:rFonts w:ascii="Times New Roman" w:eastAsiaTheme="minorEastAsia" w:hAnsi="Times New Roman" w:cstheme="minorEastAsia" w:hint="eastAsia"/>
                <w:sz w:val="28"/>
                <w:szCs w:val="28"/>
              </w:rPr>
              <w:t>CT</w:t>
            </w:r>
            <w:r w:rsidRPr="00BC69D5">
              <w:rPr>
                <w:rFonts w:ascii="Times New Roman" w:eastAsiaTheme="minorEastAsia" w:hAnsiTheme="minorEastAsia" w:cstheme="minorEastAsia" w:hint="eastAsia"/>
                <w:sz w:val="28"/>
                <w:szCs w:val="28"/>
              </w:rPr>
              <w:t>图像肋骨骨折识别问题，有望在取得高精度肋骨骨折识别研究结果的同时，极大的提高医生工作效率，从而推动</w:t>
            </w:r>
            <w:r w:rsidRPr="00BC69D5">
              <w:rPr>
                <w:rFonts w:ascii="Times New Roman" w:eastAsiaTheme="minorEastAsia" w:hAnsi="Times New Roman" w:cstheme="minorEastAsia" w:hint="eastAsia"/>
                <w:sz w:val="28"/>
                <w:szCs w:val="28"/>
              </w:rPr>
              <w:t>CT</w:t>
            </w:r>
            <w:r w:rsidRPr="00BC69D5">
              <w:rPr>
                <w:rFonts w:ascii="Times New Roman" w:eastAsiaTheme="minorEastAsia" w:hAnsiTheme="minorEastAsia" w:cstheme="minorEastAsia" w:hint="eastAsia"/>
                <w:sz w:val="28"/>
                <w:szCs w:val="28"/>
              </w:rPr>
              <w:t>图像肋骨骨折计算机辅助诊断的不断发展。该选题属于医学与计算机科学的交叉研究课题，具有重要的理论研究价值和临床实际意义。项目组成员在本人指导下从事机器学习和医学图像处理的研究工作已有一年的时间，对问题的把握和关键技术的掌握不会有本质问题，有望获得预期的研究结果。</w:t>
            </w:r>
          </w:p>
          <w:p w:rsidR="00493836" w:rsidRPr="00493836" w:rsidRDefault="00493836" w:rsidP="00493836">
            <w:pPr>
              <w:pStyle w:val="a9"/>
              <w:snapToGrid w:val="0"/>
              <w:spacing w:before="120" w:beforeAutospacing="0" w:after="120" w:afterAutospacing="0"/>
              <w:ind w:firstLineChars="200" w:firstLine="160"/>
              <w:rPr>
                <w:rFonts w:ascii="Times New Roman" w:eastAsiaTheme="minorEastAsia" w:hAnsi="Times New Roman" w:cstheme="minorEastAsia"/>
                <w:sz w:val="8"/>
                <w:szCs w:val="24"/>
              </w:rPr>
            </w:pPr>
          </w:p>
          <w:p w:rsidR="0089313A" w:rsidRPr="00130AEC" w:rsidRDefault="0064212D" w:rsidP="00E27E78">
            <w:pPr>
              <w:spacing w:line="360" w:lineRule="auto"/>
              <w:ind w:rightChars="758" w:right="1592"/>
              <w:rPr>
                <w:rFonts w:ascii="Times New Roman" w:eastAsiaTheme="minorEastAsia" w:hAnsi="Times New Roman" w:cstheme="minorEastAsia"/>
                <w:b/>
                <w:sz w:val="24"/>
              </w:rPr>
            </w:pPr>
            <w:r w:rsidRPr="00130AEC">
              <w:rPr>
                <w:rFonts w:ascii="Times New Roman" w:eastAsiaTheme="minorEastAsia" w:hAnsi="Times New Roman" w:cstheme="minorEastAsia" w:hint="eastAsia"/>
                <w:sz w:val="24"/>
              </w:rPr>
              <w:t xml:space="preserve">          </w:t>
            </w:r>
            <w:r w:rsidR="00E27E78">
              <w:rPr>
                <w:rFonts w:ascii="Times New Roman" w:eastAsiaTheme="minorEastAsia" w:hAnsi="Times New Roman" w:cstheme="minorEastAsia" w:hint="eastAsia"/>
                <w:sz w:val="24"/>
              </w:rPr>
              <w:t xml:space="preserve">                                </w:t>
            </w:r>
            <w:r w:rsidRPr="00130AEC">
              <w:rPr>
                <w:rFonts w:ascii="Times New Roman" w:eastAsiaTheme="minorEastAsia" w:hAnsiTheme="minorEastAsia" w:cstheme="minorEastAsia" w:hint="eastAsia"/>
                <w:b/>
                <w:sz w:val="24"/>
              </w:rPr>
              <w:t>导师（签章）：</w:t>
            </w:r>
          </w:p>
          <w:p w:rsidR="0089313A" w:rsidRPr="00130AEC" w:rsidRDefault="0064212D" w:rsidP="00E27E78">
            <w:pPr>
              <w:spacing w:line="360" w:lineRule="auto"/>
              <w:ind w:firstLineChars="2839" w:firstLine="6840"/>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年</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月</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日</w:t>
            </w:r>
          </w:p>
        </w:tc>
      </w:tr>
    </w:tbl>
    <w:p w:rsidR="0089313A" w:rsidRPr="00324E28"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cstheme="minorEastAsia"/>
          <w:sz w:val="28"/>
        </w:rPr>
      </w:pPr>
      <w:r w:rsidRPr="00324E28">
        <w:rPr>
          <w:rFonts w:ascii="Times New Roman" w:eastAsiaTheme="minorEastAsia" w:hAnsiTheme="minorEastAsia" w:cstheme="minorEastAsia" w:hint="eastAsia"/>
          <w:sz w:val="28"/>
        </w:rPr>
        <w:lastRenderedPageBreak/>
        <w:t>院系大学生创新创业训练计划专家组意见</w:t>
      </w:r>
      <w:r w:rsidRPr="00324E28">
        <w:rPr>
          <w:rFonts w:ascii="Times New Roman" w:eastAsiaTheme="minorEastAsia" w:hAnsi="Times New Roman" w:cstheme="minorEastAsia" w:hint="eastAsia"/>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9313A" w:rsidRPr="00130AEC" w:rsidTr="0049383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89313A" w:rsidRPr="00E27E78" w:rsidRDefault="0064212D" w:rsidP="00BC69D5">
            <w:pPr>
              <w:spacing w:beforeLines="200" w:before="624" w:line="360" w:lineRule="auto"/>
              <w:ind w:firstLineChars="200" w:firstLine="560"/>
              <w:rPr>
                <w:rFonts w:ascii="Times New Roman" w:eastAsiaTheme="minorEastAsia" w:hAnsi="Times New Roman" w:cstheme="minorEastAsia"/>
                <w:sz w:val="28"/>
                <w:szCs w:val="28"/>
              </w:rPr>
            </w:pPr>
            <w:r w:rsidRPr="00E27E78">
              <w:rPr>
                <w:rFonts w:ascii="Times New Roman" w:eastAsiaTheme="minorEastAsia" w:hAnsiTheme="minorEastAsia" w:cstheme="minorEastAsia" w:hint="eastAsia"/>
                <w:sz w:val="28"/>
                <w:szCs w:val="28"/>
              </w:rPr>
              <w:t>同意推荐校级项目</w:t>
            </w:r>
          </w:p>
          <w:p w:rsidR="0089313A" w:rsidRPr="00130AEC" w:rsidRDefault="0089313A">
            <w:pPr>
              <w:spacing w:line="360" w:lineRule="auto"/>
              <w:rPr>
                <w:rFonts w:ascii="Times New Roman" w:eastAsiaTheme="minorEastAsia" w:hAnsi="Times New Roman" w:cstheme="minorEastAsia"/>
                <w:sz w:val="24"/>
              </w:rPr>
            </w:pPr>
          </w:p>
          <w:p w:rsidR="0089313A" w:rsidRDefault="0064212D">
            <w:pPr>
              <w:spacing w:line="360" w:lineRule="auto"/>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rPr>
              <w:t xml:space="preserve">                                     </w:t>
            </w:r>
          </w:p>
          <w:p w:rsidR="00493836" w:rsidRPr="00130AEC" w:rsidRDefault="00493836">
            <w:pPr>
              <w:spacing w:line="360" w:lineRule="auto"/>
              <w:rPr>
                <w:rFonts w:ascii="Times New Roman" w:eastAsiaTheme="minorEastAsia" w:hAnsi="Times New Roman" w:cstheme="minorEastAsia"/>
                <w:sz w:val="24"/>
              </w:rPr>
            </w:pPr>
          </w:p>
          <w:p w:rsidR="0089313A" w:rsidRPr="00130AEC" w:rsidRDefault="0064212D" w:rsidP="00E27E78">
            <w:pPr>
              <w:spacing w:line="360" w:lineRule="auto"/>
              <w:ind w:firstLineChars="1853" w:firstLine="4465"/>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专家组组长（签章）：</w:t>
            </w:r>
          </w:p>
          <w:p w:rsidR="0089313A" w:rsidRPr="00130AEC" w:rsidRDefault="0064212D" w:rsidP="00E27E78">
            <w:pPr>
              <w:ind w:firstLineChars="2794" w:firstLine="6732"/>
              <w:rPr>
                <w:rFonts w:ascii="Times New Roman" w:eastAsiaTheme="minorEastAsia" w:hAnsi="Times New Roman" w:cstheme="minorEastAsia"/>
              </w:rPr>
            </w:pPr>
            <w:r w:rsidRPr="00130AEC">
              <w:rPr>
                <w:rFonts w:ascii="Times New Roman" w:eastAsiaTheme="minorEastAsia" w:hAnsiTheme="minorEastAsia" w:cstheme="minorEastAsia" w:hint="eastAsia"/>
                <w:b/>
                <w:sz w:val="24"/>
              </w:rPr>
              <w:t>年</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月</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日</w:t>
            </w:r>
          </w:p>
        </w:tc>
      </w:tr>
    </w:tbl>
    <w:p w:rsidR="0089313A" w:rsidRPr="00130AEC"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cstheme="minorEastAsia"/>
          <w:bCs/>
          <w:sz w:val="28"/>
        </w:rPr>
      </w:pPr>
      <w:r w:rsidRPr="00130AEC">
        <w:rPr>
          <w:rFonts w:ascii="Times New Roman" w:eastAsiaTheme="minorEastAsia" w:hAnsiTheme="minorEastAsia" w:cstheme="minorEastAsia" w:hint="eastAsia"/>
          <w:bCs/>
          <w:sz w:val="28"/>
        </w:rPr>
        <w:t>学校大学生创新创业训练计划专家组意见</w:t>
      </w:r>
      <w:r w:rsidRPr="00130AEC">
        <w:rPr>
          <w:rFonts w:ascii="Times New Roman" w:eastAsiaTheme="minorEastAsia" w:hAnsi="Times New Roman" w:cstheme="minorEastAsia"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9313A" w:rsidRPr="00130AEC" w:rsidTr="0049383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89313A" w:rsidRPr="00E27E78" w:rsidRDefault="0064212D" w:rsidP="00BC69D5">
            <w:pPr>
              <w:spacing w:beforeLines="200" w:before="624" w:line="360" w:lineRule="auto"/>
              <w:ind w:firstLineChars="200" w:firstLine="560"/>
              <w:rPr>
                <w:rFonts w:ascii="Times New Roman" w:eastAsiaTheme="minorEastAsia" w:hAnsiTheme="minorEastAsia" w:cstheme="minorEastAsia"/>
                <w:sz w:val="28"/>
                <w:szCs w:val="28"/>
              </w:rPr>
            </w:pPr>
            <w:r w:rsidRPr="00E27E78">
              <w:rPr>
                <w:rFonts w:ascii="Times New Roman" w:eastAsiaTheme="minorEastAsia" w:hAnsiTheme="minorEastAsia" w:cstheme="minorEastAsia" w:hint="eastAsia"/>
                <w:sz w:val="28"/>
                <w:szCs w:val="28"/>
              </w:rPr>
              <w:t>同意推荐省级项目</w:t>
            </w:r>
          </w:p>
          <w:p w:rsidR="0089313A" w:rsidRPr="00130AEC" w:rsidRDefault="0089313A">
            <w:pPr>
              <w:spacing w:line="360" w:lineRule="auto"/>
              <w:rPr>
                <w:rFonts w:ascii="Times New Roman" w:eastAsiaTheme="minorEastAsia" w:hAnsi="Times New Roman" w:cstheme="minorEastAsia"/>
                <w:sz w:val="24"/>
              </w:rPr>
            </w:pPr>
          </w:p>
          <w:p w:rsidR="0089313A" w:rsidRPr="00130AEC" w:rsidRDefault="0064212D">
            <w:pPr>
              <w:spacing w:line="360" w:lineRule="auto"/>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rPr>
              <w:t xml:space="preserve">                                    </w:t>
            </w:r>
          </w:p>
          <w:p w:rsidR="0089313A" w:rsidRPr="00130AEC" w:rsidRDefault="0089313A">
            <w:pPr>
              <w:spacing w:line="360" w:lineRule="auto"/>
              <w:rPr>
                <w:rFonts w:ascii="Times New Roman" w:eastAsiaTheme="minorEastAsia" w:hAnsi="Times New Roman" w:cstheme="minorEastAsia"/>
                <w:sz w:val="24"/>
              </w:rPr>
            </w:pPr>
          </w:p>
          <w:p w:rsidR="0089313A" w:rsidRPr="00130AEC" w:rsidRDefault="0064212D" w:rsidP="00E27E78">
            <w:pPr>
              <w:spacing w:line="360" w:lineRule="auto"/>
              <w:ind w:firstLineChars="1853" w:firstLine="4465"/>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负责人（签章）：</w:t>
            </w:r>
          </w:p>
          <w:p w:rsidR="0089313A" w:rsidRPr="00130AEC" w:rsidRDefault="0064212D" w:rsidP="00E27E78">
            <w:pPr>
              <w:spacing w:line="360" w:lineRule="auto"/>
              <w:ind w:firstLineChars="2794" w:firstLine="6732"/>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年</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月</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日</w:t>
            </w:r>
          </w:p>
        </w:tc>
      </w:tr>
    </w:tbl>
    <w:p w:rsidR="0089313A" w:rsidRPr="00130AEC" w:rsidRDefault="0064212D" w:rsidP="00BC69D5">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cstheme="minorEastAsia"/>
          <w:bCs/>
          <w:sz w:val="28"/>
        </w:rPr>
      </w:pPr>
      <w:r w:rsidRPr="00130AEC">
        <w:rPr>
          <w:rFonts w:ascii="Times New Roman" w:eastAsiaTheme="minorEastAsia" w:hAnsiTheme="minorEastAsia" w:cstheme="minorEastAsia"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9313A" w:rsidRPr="00130AEC" w:rsidTr="0049383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89313A" w:rsidRPr="00E27E78" w:rsidRDefault="0064212D" w:rsidP="00BC69D5">
            <w:pPr>
              <w:spacing w:beforeLines="200" w:before="624" w:line="360" w:lineRule="auto"/>
              <w:ind w:firstLineChars="200" w:firstLine="560"/>
              <w:rPr>
                <w:rFonts w:ascii="Times New Roman" w:eastAsiaTheme="minorEastAsia" w:hAnsiTheme="minorEastAsia" w:cstheme="minorEastAsia"/>
                <w:sz w:val="28"/>
                <w:szCs w:val="28"/>
              </w:rPr>
            </w:pPr>
            <w:r w:rsidRPr="00E27E78">
              <w:rPr>
                <w:rFonts w:ascii="Times New Roman" w:eastAsiaTheme="minorEastAsia" w:hAnsiTheme="minorEastAsia" w:cstheme="minorEastAsia" w:hint="eastAsia"/>
                <w:sz w:val="28"/>
                <w:szCs w:val="28"/>
              </w:rPr>
              <w:t>同意</w:t>
            </w:r>
          </w:p>
          <w:p w:rsidR="0089313A" w:rsidRPr="00130AEC" w:rsidRDefault="0089313A">
            <w:pPr>
              <w:spacing w:line="360" w:lineRule="auto"/>
              <w:rPr>
                <w:rFonts w:ascii="Times New Roman" w:eastAsiaTheme="minorEastAsia" w:hAnsi="Times New Roman" w:cstheme="minorEastAsia"/>
                <w:sz w:val="24"/>
              </w:rPr>
            </w:pPr>
          </w:p>
          <w:p w:rsidR="0089313A" w:rsidRPr="00130AEC" w:rsidRDefault="0089313A">
            <w:pPr>
              <w:spacing w:line="360" w:lineRule="auto"/>
              <w:rPr>
                <w:rFonts w:ascii="Times New Roman" w:eastAsiaTheme="minorEastAsia" w:hAnsi="Times New Roman" w:cstheme="minorEastAsia"/>
                <w:sz w:val="24"/>
              </w:rPr>
            </w:pPr>
          </w:p>
          <w:p w:rsidR="0089313A" w:rsidRPr="00130AEC" w:rsidRDefault="0064212D">
            <w:pPr>
              <w:spacing w:line="360" w:lineRule="auto"/>
              <w:rPr>
                <w:rFonts w:ascii="Times New Roman" w:eastAsiaTheme="minorEastAsia" w:hAnsi="Times New Roman" w:cstheme="minorEastAsia"/>
                <w:sz w:val="24"/>
              </w:rPr>
            </w:pPr>
            <w:r w:rsidRPr="00130AEC">
              <w:rPr>
                <w:rFonts w:ascii="Times New Roman" w:eastAsiaTheme="minorEastAsia" w:hAnsi="Times New Roman" w:cstheme="minorEastAsia" w:hint="eastAsia"/>
                <w:sz w:val="24"/>
              </w:rPr>
              <w:t xml:space="preserve">                                    </w:t>
            </w:r>
          </w:p>
          <w:p w:rsidR="0089313A" w:rsidRPr="00130AEC" w:rsidRDefault="0064212D" w:rsidP="00E27E78">
            <w:pPr>
              <w:spacing w:line="360" w:lineRule="auto"/>
              <w:ind w:firstLineChars="1853" w:firstLine="4465"/>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负责人（签章）：</w:t>
            </w:r>
          </w:p>
          <w:p w:rsidR="0089313A" w:rsidRPr="00130AEC" w:rsidRDefault="0064212D" w:rsidP="00E27E78">
            <w:pPr>
              <w:spacing w:line="360" w:lineRule="auto"/>
              <w:ind w:firstLineChars="2794" w:firstLine="6732"/>
              <w:rPr>
                <w:rFonts w:ascii="Times New Roman" w:eastAsiaTheme="minorEastAsia" w:hAnsi="Times New Roman" w:cstheme="minorEastAsia"/>
                <w:b/>
                <w:sz w:val="24"/>
              </w:rPr>
            </w:pPr>
            <w:r w:rsidRPr="00130AEC">
              <w:rPr>
                <w:rFonts w:ascii="Times New Roman" w:eastAsiaTheme="minorEastAsia" w:hAnsiTheme="minorEastAsia" w:cstheme="minorEastAsia" w:hint="eastAsia"/>
                <w:b/>
                <w:sz w:val="24"/>
              </w:rPr>
              <w:t>年</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月</w:t>
            </w:r>
            <w:r w:rsidRPr="00130AEC">
              <w:rPr>
                <w:rFonts w:ascii="Times New Roman" w:eastAsiaTheme="minorEastAsia" w:hAnsi="Times New Roman" w:cstheme="minorEastAsia" w:hint="eastAsia"/>
                <w:b/>
                <w:sz w:val="24"/>
              </w:rPr>
              <w:t xml:space="preserve">   </w:t>
            </w:r>
            <w:r w:rsidRPr="00130AEC">
              <w:rPr>
                <w:rFonts w:ascii="Times New Roman" w:eastAsiaTheme="minorEastAsia" w:hAnsiTheme="minorEastAsia" w:cstheme="minorEastAsia" w:hint="eastAsia"/>
                <w:b/>
                <w:sz w:val="24"/>
              </w:rPr>
              <w:t>日</w:t>
            </w:r>
          </w:p>
        </w:tc>
      </w:tr>
    </w:tbl>
    <w:p w:rsidR="0089313A" w:rsidRPr="00493836" w:rsidRDefault="0089313A" w:rsidP="00493836">
      <w:pPr>
        <w:snapToGrid w:val="0"/>
        <w:rPr>
          <w:rFonts w:ascii="Times New Roman" w:hAnsi="Times New Roman"/>
          <w:sz w:val="2"/>
        </w:rPr>
      </w:pPr>
    </w:p>
    <w:sectPr w:rsidR="0089313A" w:rsidRPr="00493836" w:rsidSect="00753B5E">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CDC" w:rsidRDefault="004C7CDC" w:rsidP="00130AEC">
      <w:r>
        <w:separator/>
      </w:r>
    </w:p>
  </w:endnote>
  <w:endnote w:type="continuationSeparator" w:id="0">
    <w:p w:rsidR="004C7CDC" w:rsidRDefault="004C7CDC" w:rsidP="0013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71"/>
      <w:docPartObj>
        <w:docPartGallery w:val="Page Numbers (Bottom of Page)"/>
        <w:docPartUnique/>
      </w:docPartObj>
    </w:sdtPr>
    <w:sdtEndPr/>
    <w:sdtContent>
      <w:p w:rsidR="004B265A" w:rsidRPr="00753B5E" w:rsidRDefault="00D662EC">
        <w:pPr>
          <w:pStyle w:val="a5"/>
          <w:jc w:val="center"/>
          <w:rPr>
            <w:rFonts w:ascii="Times New Roman" w:hAnsi="Times New Roman"/>
            <w:sz w:val="21"/>
            <w:szCs w:val="21"/>
          </w:rPr>
        </w:pPr>
        <w:r w:rsidRPr="00753B5E">
          <w:rPr>
            <w:rFonts w:ascii="Times New Roman" w:hAnsi="Times New Roman"/>
            <w:sz w:val="21"/>
            <w:szCs w:val="21"/>
          </w:rPr>
          <w:fldChar w:fldCharType="begin"/>
        </w:r>
        <w:r w:rsidR="004B265A" w:rsidRPr="00753B5E">
          <w:rPr>
            <w:rFonts w:ascii="Times New Roman" w:hAnsi="Times New Roman"/>
            <w:sz w:val="21"/>
            <w:szCs w:val="21"/>
          </w:rPr>
          <w:instrText xml:space="preserve"> PAGE   \* MERGEFORMAT </w:instrText>
        </w:r>
        <w:r w:rsidRPr="00753B5E">
          <w:rPr>
            <w:rFonts w:ascii="Times New Roman" w:hAnsi="Times New Roman"/>
            <w:sz w:val="21"/>
            <w:szCs w:val="21"/>
          </w:rPr>
          <w:fldChar w:fldCharType="separate"/>
        </w:r>
        <w:r w:rsidR="00BC69D5" w:rsidRPr="00BC69D5">
          <w:rPr>
            <w:rFonts w:ascii="Times New Roman" w:hAnsi="Times New Roman"/>
            <w:noProof/>
            <w:sz w:val="21"/>
            <w:szCs w:val="21"/>
            <w:lang w:val="zh-CN"/>
          </w:rPr>
          <w:t>16</w:t>
        </w:r>
        <w:r w:rsidRPr="00753B5E">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CDC" w:rsidRDefault="004C7CDC" w:rsidP="00130AEC">
      <w:r>
        <w:separator/>
      </w:r>
    </w:p>
  </w:footnote>
  <w:footnote w:type="continuationSeparator" w:id="0">
    <w:p w:rsidR="004C7CDC" w:rsidRDefault="004C7CDC" w:rsidP="00130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160C4A8E"/>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35F5939"/>
    <w:multiLevelType w:val="hybridMultilevel"/>
    <w:tmpl w:val="335227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0500F"/>
    <w:multiLevelType w:val="multilevel"/>
    <w:tmpl w:val="1380500F"/>
    <w:lvl w:ilvl="0">
      <w:start w:val="1"/>
      <w:numFmt w:val="upperLetter"/>
      <w:lvlText w:val="%1."/>
      <w:lvlJc w:val="left"/>
      <w:pPr>
        <w:ind w:left="0" w:firstLine="170"/>
      </w:pPr>
      <w:rPr>
        <w:rFonts w:hint="eastAsia"/>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A990A97"/>
    <w:multiLevelType w:val="multilevel"/>
    <w:tmpl w:val="1A990A97"/>
    <w:lvl w:ilvl="0">
      <w:start w:val="1"/>
      <w:numFmt w:val="upperLetter"/>
      <w:lvlText w:val="%1."/>
      <w:lvlJc w:val="left"/>
      <w:pPr>
        <w:ind w:left="0" w:firstLine="170"/>
      </w:pPr>
      <w:rPr>
        <w:rFonts w:hint="eastAsia"/>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11F21FB"/>
    <w:multiLevelType w:val="multilevel"/>
    <w:tmpl w:val="311F21FB"/>
    <w:lvl w:ilvl="0">
      <w:start w:val="1"/>
      <w:numFmt w:val="decimalEnclosedCircle"/>
      <w:lvlText w:val="%1"/>
      <w:lvlJc w:val="left"/>
      <w:pPr>
        <w:ind w:left="420" w:hanging="42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172DF3"/>
    <w:multiLevelType w:val="singleLevel"/>
    <w:tmpl w:val="32172DF3"/>
    <w:lvl w:ilvl="0">
      <w:start w:val="1"/>
      <w:numFmt w:val="decimalEnclosedCircle"/>
      <w:lvlText w:val="%1"/>
      <w:lvlJc w:val="left"/>
      <w:pPr>
        <w:ind w:left="420" w:hanging="420"/>
      </w:pPr>
      <w:rPr>
        <w:rFonts w:hint="default"/>
      </w:rPr>
    </w:lvl>
  </w:abstractNum>
  <w:abstractNum w:abstractNumId="8" w15:restartNumberingAfterBreak="0">
    <w:nsid w:val="433CE5AF"/>
    <w:multiLevelType w:val="singleLevel"/>
    <w:tmpl w:val="433CE5AF"/>
    <w:lvl w:ilvl="0">
      <w:start w:val="1"/>
      <w:numFmt w:val="decimal"/>
      <w:suff w:val="nothing"/>
      <w:lvlText w:val="%1、"/>
      <w:lvlJc w:val="left"/>
    </w:lvl>
  </w:abstractNum>
  <w:abstractNum w:abstractNumId="9" w15:restartNumberingAfterBreak="0">
    <w:nsid w:val="45923309"/>
    <w:multiLevelType w:val="singleLevel"/>
    <w:tmpl w:val="45923309"/>
    <w:lvl w:ilvl="0">
      <w:start w:val="1"/>
      <w:numFmt w:val="decimalEnclosedCircle"/>
      <w:lvlText w:val="%1"/>
      <w:lvlJc w:val="left"/>
      <w:pPr>
        <w:ind w:left="420" w:hanging="420"/>
      </w:pPr>
      <w:rPr>
        <w:rFonts w:hint="default"/>
      </w:rPr>
    </w:lvl>
  </w:abstractNum>
  <w:abstractNum w:abstractNumId="10" w15:restartNumberingAfterBreak="0">
    <w:nsid w:val="48BC2839"/>
    <w:multiLevelType w:val="multilevel"/>
    <w:tmpl w:val="48BC2839"/>
    <w:lvl w:ilvl="0">
      <w:start w:val="1"/>
      <w:numFmt w:val="decimal"/>
      <w:lvlText w:val="%1."/>
      <w:lvlJc w:val="left"/>
      <w:pPr>
        <w:ind w:left="420" w:hanging="420"/>
      </w:pPr>
      <w:rPr>
        <w:rFonts w:ascii="仿宋" w:eastAsia="仿宋" w:hAnsi="仿宋"/>
        <w:sz w:val="28"/>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D037807"/>
    <w:multiLevelType w:val="multilevel"/>
    <w:tmpl w:val="B2481BF8"/>
    <w:lvl w:ilvl="0">
      <w:start w:val="1"/>
      <w:numFmt w:val="decimalEnclosedCircle"/>
      <w:lvlText w:val="%1"/>
      <w:lvlJc w:val="left"/>
      <w:pPr>
        <w:ind w:left="420" w:hanging="420"/>
      </w:pPr>
      <w:rPr>
        <w:rFonts w:hint="default"/>
        <w:b/>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5F0F189F"/>
    <w:multiLevelType w:val="multilevel"/>
    <w:tmpl w:val="5F0F189F"/>
    <w:lvl w:ilvl="0">
      <w:start w:val="1"/>
      <w:numFmt w:val="upperLetter"/>
      <w:lvlText w:val="%1."/>
      <w:lvlJc w:val="left"/>
      <w:pPr>
        <w:ind w:left="0" w:firstLine="17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5"/>
  </w:num>
  <w:num w:numId="2">
    <w:abstractNumId w:val="1"/>
  </w:num>
  <w:num w:numId="3">
    <w:abstractNumId w:val="0"/>
  </w:num>
  <w:num w:numId="4">
    <w:abstractNumId w:val="7"/>
  </w:num>
  <w:num w:numId="5">
    <w:abstractNumId w:val="8"/>
  </w:num>
  <w:num w:numId="6">
    <w:abstractNumId w:val="9"/>
  </w:num>
  <w:num w:numId="7">
    <w:abstractNumId w:val="10"/>
  </w:num>
  <w:num w:numId="8">
    <w:abstractNumId w:val="11"/>
  </w:num>
  <w:num w:numId="9">
    <w:abstractNumId w:val="6"/>
  </w:num>
  <w:num w:numId="10">
    <w:abstractNumId w:val="3"/>
  </w:num>
  <w:num w:numId="11">
    <w:abstractNumId w:val="4"/>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C6202"/>
    <w:rsid w:val="000E729B"/>
    <w:rsid w:val="00130AEC"/>
    <w:rsid w:val="00172A27"/>
    <w:rsid w:val="002B632F"/>
    <w:rsid w:val="00324E28"/>
    <w:rsid w:val="003530F7"/>
    <w:rsid w:val="003628F4"/>
    <w:rsid w:val="00397072"/>
    <w:rsid w:val="00427FAE"/>
    <w:rsid w:val="00493836"/>
    <w:rsid w:val="004B265A"/>
    <w:rsid w:val="004C7CDC"/>
    <w:rsid w:val="004D2E97"/>
    <w:rsid w:val="00520540"/>
    <w:rsid w:val="00545D2A"/>
    <w:rsid w:val="005A642D"/>
    <w:rsid w:val="005D4381"/>
    <w:rsid w:val="005D446D"/>
    <w:rsid w:val="0060113C"/>
    <w:rsid w:val="0064212D"/>
    <w:rsid w:val="006476B7"/>
    <w:rsid w:val="0065449C"/>
    <w:rsid w:val="00677926"/>
    <w:rsid w:val="00681F69"/>
    <w:rsid w:val="006F2F88"/>
    <w:rsid w:val="00705431"/>
    <w:rsid w:val="007366BC"/>
    <w:rsid w:val="00753B5E"/>
    <w:rsid w:val="007F35E1"/>
    <w:rsid w:val="008124DC"/>
    <w:rsid w:val="0082346E"/>
    <w:rsid w:val="0082790C"/>
    <w:rsid w:val="0084422E"/>
    <w:rsid w:val="0089313A"/>
    <w:rsid w:val="008C3F34"/>
    <w:rsid w:val="008D2FB4"/>
    <w:rsid w:val="00925413"/>
    <w:rsid w:val="00927458"/>
    <w:rsid w:val="009C51EA"/>
    <w:rsid w:val="009C6E95"/>
    <w:rsid w:val="00A371BB"/>
    <w:rsid w:val="00AD5302"/>
    <w:rsid w:val="00BC05A3"/>
    <w:rsid w:val="00BC69D5"/>
    <w:rsid w:val="00D00F99"/>
    <w:rsid w:val="00D13BC2"/>
    <w:rsid w:val="00D662EC"/>
    <w:rsid w:val="00D810FD"/>
    <w:rsid w:val="00DB6517"/>
    <w:rsid w:val="00DD3058"/>
    <w:rsid w:val="00E27E78"/>
    <w:rsid w:val="00E96FF7"/>
    <w:rsid w:val="00EA54F7"/>
    <w:rsid w:val="00F76A61"/>
    <w:rsid w:val="00FA3981"/>
    <w:rsid w:val="00FF45B8"/>
    <w:rsid w:val="012D1BC7"/>
    <w:rsid w:val="043B2747"/>
    <w:rsid w:val="05763F86"/>
    <w:rsid w:val="08E75E95"/>
    <w:rsid w:val="10D10AE0"/>
    <w:rsid w:val="137F5AA0"/>
    <w:rsid w:val="1B48478E"/>
    <w:rsid w:val="28370D36"/>
    <w:rsid w:val="2FE67AAB"/>
    <w:rsid w:val="36A06DA6"/>
    <w:rsid w:val="395232CC"/>
    <w:rsid w:val="3AC6557F"/>
    <w:rsid w:val="44706715"/>
    <w:rsid w:val="47962FFD"/>
    <w:rsid w:val="4EEA14BF"/>
    <w:rsid w:val="57BD6C7B"/>
    <w:rsid w:val="594167C1"/>
    <w:rsid w:val="64BB14CD"/>
    <w:rsid w:val="7C773952"/>
    <w:rsid w:val="7CF46400"/>
    <w:rsid w:val="7E3B0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8571E4E-B50A-4BC4-9622-6D713DB2A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微软雅黑" w:eastAsia="微软雅黑" w:hAnsi="微软雅黑"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302"/>
    <w:pPr>
      <w:widowControl w:val="0"/>
      <w:jc w:val="both"/>
    </w:pPr>
    <w:rPr>
      <w:rFonts w:ascii="Calibri" w:eastAsia="宋体" w:hAnsi="Calibri" w:cs="Times New Roman"/>
      <w:kern w:val="2"/>
      <w:sz w:val="21"/>
      <w:szCs w:val="22"/>
    </w:rPr>
  </w:style>
  <w:style w:type="paragraph" w:styleId="1">
    <w:name w:val="heading 1"/>
    <w:basedOn w:val="a"/>
    <w:next w:val="a"/>
    <w:qFormat/>
    <w:rsid w:val="00AD5302"/>
    <w:pPr>
      <w:keepNext/>
      <w:keepLines/>
      <w:spacing w:before="340" w:after="330" w:line="576" w:lineRule="auto"/>
      <w:outlineLvl w:val="0"/>
    </w:pPr>
    <w:rPr>
      <w:b/>
      <w:kern w:val="44"/>
      <w:sz w:val="44"/>
    </w:rPr>
  </w:style>
  <w:style w:type="paragraph" w:styleId="3">
    <w:name w:val="heading 3"/>
    <w:basedOn w:val="a"/>
    <w:next w:val="a"/>
    <w:unhideWhenUsed/>
    <w:qFormat/>
    <w:rsid w:val="00AD5302"/>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AD5302"/>
    <w:rPr>
      <w:rFonts w:asciiTheme="majorHAnsi" w:eastAsia="黑体" w:hAnsiTheme="majorHAnsi" w:cstheme="majorBidi"/>
      <w:sz w:val="20"/>
      <w:szCs w:val="20"/>
    </w:rPr>
  </w:style>
  <w:style w:type="paragraph" w:styleId="a4">
    <w:name w:val="annotation text"/>
    <w:basedOn w:val="a"/>
    <w:semiHidden/>
    <w:unhideWhenUsed/>
    <w:qFormat/>
    <w:rsid w:val="00AD5302"/>
    <w:pPr>
      <w:jc w:val="left"/>
    </w:pPr>
  </w:style>
  <w:style w:type="paragraph" w:styleId="a5">
    <w:name w:val="footer"/>
    <w:basedOn w:val="a"/>
    <w:link w:val="a6"/>
    <w:uiPriority w:val="99"/>
    <w:qFormat/>
    <w:rsid w:val="00AD5302"/>
    <w:pPr>
      <w:tabs>
        <w:tab w:val="center" w:pos="4153"/>
        <w:tab w:val="right" w:pos="8306"/>
      </w:tabs>
      <w:snapToGrid w:val="0"/>
      <w:jc w:val="left"/>
    </w:pPr>
    <w:rPr>
      <w:sz w:val="18"/>
      <w:szCs w:val="18"/>
    </w:rPr>
  </w:style>
  <w:style w:type="paragraph" w:styleId="a7">
    <w:name w:val="header"/>
    <w:basedOn w:val="a"/>
    <w:link w:val="a8"/>
    <w:qFormat/>
    <w:rsid w:val="00AD5302"/>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D5302"/>
    <w:pPr>
      <w:spacing w:beforeAutospacing="1" w:afterAutospacing="1"/>
    </w:pPr>
    <w:rPr>
      <w:sz w:val="24"/>
    </w:rPr>
  </w:style>
  <w:style w:type="character" w:styleId="aa">
    <w:name w:val="Hyperlink"/>
    <w:uiPriority w:val="99"/>
    <w:qFormat/>
    <w:rsid w:val="00AD5302"/>
    <w:rPr>
      <w:rFonts w:ascii="Arial" w:hAnsi="Arial" w:cs="Verdana"/>
      <w:b/>
      <w:color w:val="000000"/>
      <w:sz w:val="28"/>
      <w:szCs w:val="28"/>
      <w:u w:val="none"/>
      <w:lang w:val="en-US" w:eastAsia="en-US" w:bidi="ar-SA"/>
    </w:rPr>
  </w:style>
  <w:style w:type="paragraph" w:customStyle="1" w:styleId="10">
    <w:name w:val="列出段落1"/>
    <w:basedOn w:val="a"/>
    <w:uiPriority w:val="34"/>
    <w:qFormat/>
    <w:rsid w:val="00AD5302"/>
    <w:pPr>
      <w:ind w:firstLineChars="200" w:firstLine="420"/>
    </w:pPr>
  </w:style>
  <w:style w:type="character" w:customStyle="1" w:styleId="a8">
    <w:name w:val="页眉 字符"/>
    <w:basedOn w:val="a0"/>
    <w:link w:val="a7"/>
    <w:qFormat/>
    <w:rsid w:val="00AD5302"/>
    <w:rPr>
      <w:rFonts w:ascii="Calibri" w:eastAsia="宋体" w:hAnsi="Calibri" w:cs="Times New Roman"/>
      <w:kern w:val="2"/>
      <w:sz w:val="18"/>
      <w:szCs w:val="18"/>
    </w:rPr>
  </w:style>
  <w:style w:type="character" w:customStyle="1" w:styleId="a6">
    <w:name w:val="页脚 字符"/>
    <w:basedOn w:val="a0"/>
    <w:link w:val="a5"/>
    <w:uiPriority w:val="99"/>
    <w:qFormat/>
    <w:rsid w:val="00AD5302"/>
    <w:rPr>
      <w:rFonts w:ascii="Calibri" w:eastAsia="宋体" w:hAnsi="Calibri" w:cs="Times New Roman"/>
      <w:kern w:val="2"/>
      <w:sz w:val="18"/>
      <w:szCs w:val="18"/>
    </w:rPr>
  </w:style>
  <w:style w:type="paragraph" w:styleId="ab">
    <w:name w:val="List Paragraph"/>
    <w:basedOn w:val="a"/>
    <w:uiPriority w:val="99"/>
    <w:qFormat/>
    <w:rsid w:val="00AD5302"/>
    <w:pPr>
      <w:ind w:firstLineChars="200" w:firstLine="420"/>
    </w:pPr>
  </w:style>
  <w:style w:type="paragraph" w:styleId="ac">
    <w:name w:val="Balloon Text"/>
    <w:basedOn w:val="a"/>
    <w:link w:val="ad"/>
    <w:rsid w:val="0065449C"/>
    <w:rPr>
      <w:sz w:val="18"/>
      <w:szCs w:val="18"/>
    </w:rPr>
  </w:style>
  <w:style w:type="character" w:customStyle="1" w:styleId="ad">
    <w:name w:val="批注框文本 字符"/>
    <w:basedOn w:val="a0"/>
    <w:link w:val="ac"/>
    <w:rsid w:val="0065449C"/>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2121</Words>
  <Characters>12093</Characters>
  <Application>Microsoft Office Word</Application>
  <DocSecurity>0</DocSecurity>
  <Lines>100</Lines>
  <Paragraphs>28</Paragraphs>
  <ScaleCrop>false</ScaleCrop>
  <Company>china</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47</cp:revision>
  <cp:lastPrinted>2019-05-13T13:30:00Z</cp:lastPrinted>
  <dcterms:created xsi:type="dcterms:W3CDTF">2017-03-23T12:27:00Z</dcterms:created>
  <dcterms:modified xsi:type="dcterms:W3CDTF">2020-03-16T08:51:00Z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